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58" w:rsidRDefault="00D05058">
      <w:pPr>
        <w:shd w:val="clear" w:color="auto" w:fill="FFFFFF"/>
        <w:spacing w:after="30" w:line="33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семейных видеороликов</w:t>
      </w: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ЯрПаПа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 шагает по стране»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058" w:rsidRDefault="00AC746D">
      <w:pPr>
        <w:pStyle w:val="ab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05058" w:rsidRDefault="00AC746D">
      <w:pPr>
        <w:shd w:val="clear" w:color="auto" w:fill="FFFFFF"/>
        <w:tabs>
          <w:tab w:val="left" w:pos="6930"/>
        </w:tabs>
        <w:spacing w:after="30" w:line="33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Конкурс семейных видеороликов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2024» «шагает по стране» проводится Автономной некоммерческой организацией «Содружество семей»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Региональное отделение Всероссийского общественного движения «ОТЦЫ РОССИИ» Ярославской области (Далее организаторы). </w:t>
      </w:r>
    </w:p>
    <w:p w:rsidR="00D05058" w:rsidRDefault="00AC746D">
      <w:pPr>
        <w:shd w:val="clear" w:color="auto" w:fill="FFFFFF"/>
        <w:tabs>
          <w:tab w:val="left" w:pos="6930"/>
        </w:tabs>
        <w:spacing w:after="3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организационной и 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поддержке  Министерства труда и социальной поддержке населения Ярославской области.</w:t>
      </w:r>
    </w:p>
    <w:p w:rsidR="00D05058" w:rsidRDefault="00AC746D">
      <w:pPr>
        <w:shd w:val="clear" w:color="auto" w:fill="FFFFFF"/>
        <w:tabs>
          <w:tab w:val="left" w:pos="6930"/>
        </w:tabs>
        <w:spacing w:after="30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информационной поддержке управления по социальной и демографической политике Правительства Ярославской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социальный коммуникаций и развития некоммерческих организаций Ярославской области.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При поддержке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 Союз женщин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Конкурс проводится в рамках празднования День отца в России     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цель, порядок проведения, содержание Конкурса, категории его участников, основные  номинации.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Конкурс проводится по шести номинациям: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«Глава большого дома» номинация для отцов, в семье которых воспитываются 3 и более детей. В видеоролике необходимо отразить семейные традиции.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«Есть такая профессия» видеоролики о профессии папы.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«Супер – папа» видеоролик о привлечении папами детей к здоровому образу жизни через спорт.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«Шеф на кухне» видеоролик от процессе приготовления блюд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семейным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рецептам.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"Глава творческой семьи". Видеоролики о совместном творчестве: папы и дети лепят и рисуют вместе. Специальная номинация от компании "Луч"</w:t>
      </w:r>
      <w:r>
        <w:rPr>
          <w:rFonts w:ascii="apple-system;BlinkMacSystemFont" w:eastAsia="Times New Roman" w:hAnsi="apple-system;BlinkMacSystemFont" w:cs="Times New Roman"/>
          <w:color w:val="000000"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«Мой Папа герой» видеоролик о героических пап,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в работе, и спорте, службе и в других сферах,. 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«Папа моими глазами» конкурс рисунков (Приложение № 1)</w:t>
      </w:r>
    </w:p>
    <w:p w:rsidR="00D05058" w:rsidRDefault="00AC746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«Любимому Папе» конкурс творческий чтецов (Приложение № 2)</w:t>
      </w:r>
    </w:p>
    <w:p w:rsidR="00D05058" w:rsidRDefault="00D05058">
      <w:pPr>
        <w:shd w:val="clear" w:color="auto" w:fill="FFFFFF"/>
        <w:tabs>
          <w:tab w:val="left" w:pos="6930"/>
        </w:tabs>
        <w:spacing w:after="30" w:line="33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 конкурса - 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крепление института семьи,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ропаганда ценностей семьи и ответственного отцовства</w:t>
      </w:r>
      <w:r>
        <w:rPr>
          <w:rFonts w:ascii="Times New Roman" w:hAnsi="Times New Roman" w:cs="Times New Roman"/>
          <w:sz w:val="24"/>
          <w:szCs w:val="24"/>
        </w:rPr>
        <w:t>. Формирование положительного образа отцов семей, как пример для подражания молодому поколению, развитие творческого потенциала семей, проживающих на территории Ярославской области.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 конкурса: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признание и популяризация заслуг в области ответственного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социальной вовлеченности в общественную деятельность отцов;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eastAsia="Calibri" w:hAnsi="Times New Roman" w:cs="Times New Roman"/>
          <w:sz w:val="24"/>
          <w:szCs w:val="24"/>
        </w:rPr>
        <w:t>выявление лучших отцовских социальных практик и инициатив, направленных на воспитание детей и организацию формирования социальной инфраструктуры для создания благополучной, здоровой и крепкой семьи;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r>
        <w:rPr>
          <w:rFonts w:ascii="Times New Roman" w:eastAsia="Calibri" w:hAnsi="Times New Roman" w:cs="Times New Roman"/>
          <w:sz w:val="24"/>
          <w:szCs w:val="24"/>
        </w:rPr>
        <w:t>популяризация ответственного отцовства через пропаганду позитивных примеров семейных ценностей;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-стимулирование и поддержка проведения аналогичных мероприятий (конкурсов, фестивалей, акций) в городских и сельских поселениях, муниципальных районах и городских округах Ярославской области.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распространение положительного опыта семейного воспитания и повышение ответственности родителей за воспитание детей;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создание условий для реализации творческого потенциала семей;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развитие чувства патриотизма, гордости за свою семью у подрастающего поколения;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приобретение практических навыков работы с техническим оборудованием, навыков работы в программах для создания видеороликов, семейного видео-творчества.</w:t>
      </w:r>
    </w:p>
    <w:p w:rsidR="00D05058" w:rsidRDefault="00D050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Участие в конкурсе могут принять</w:t>
      </w:r>
    </w:p>
    <w:p w:rsidR="00D05058" w:rsidRDefault="00D050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058" w:rsidRDefault="00AC74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Участниками Конкурса могут быть мужчины (отцы) любого возраста независимо от количества детей в семье, уделяющие большое внимание воспитанию детей, ведению в семье здорового образа жизни. Конкурсанты придерживаются принципов семейного труда и отдыха, занимаются творчеством, имеют увлечения, хобби. Собственным примером воспитывают активных в жизни детей. </w:t>
      </w:r>
    </w:p>
    <w:p w:rsidR="00D05058" w:rsidRDefault="00AC74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Участники, принимая участие в Конкурсе, соглашаются с правилами проведения Конкурса, изложенными в настоящем Положении.</w:t>
      </w:r>
    </w:p>
    <w:p w:rsidR="00D05058" w:rsidRDefault="00AC74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Участник может обращаться за консультациями, разъяснениями и технической поддержкой по вопросам, связанными с участием в Конкурсе, к Организаторам. 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058" w:rsidRDefault="00AC7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этап – Приём заявок и конкурсных работ 29 июля 2024 – 30 сентября 2024;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этап – Экспертиза конкурсных работ, определение победителей 01 октября 2024 – 15 октября 2024;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 октября  торжественное награждение победителей.</w:t>
      </w:r>
    </w:p>
    <w:p w:rsidR="00D05058" w:rsidRDefault="00D05058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до 30 сентября 2024 г. необходимо: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Заявку в Яндекс форме;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https://forms.yandex.ru/u/6698e66343f74f2137aef541/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видеоролик в социальных сетях на личной странице участника, указанной Заявке,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#ЯрПАПА2024.</w:t>
      </w: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в публикации организаторов конкурса: Автономной некоммерческой организацией «Содружество семей» и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Региональное отделение Всероссийского общественного движения «ОТЦЫ РОССИИ» Ярославской области</w:t>
      </w: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 участник может предоставить на Конкурс только одну творческую работу.</w:t>
      </w: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 в рассмотрении заявки для участия в Конкурсе может быть осуществлен на основании несоответствия заявки условиям и требованиям настоящего положения.</w:t>
      </w:r>
    </w:p>
    <w:p w:rsidR="00D05058" w:rsidRDefault="00AC74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работы, прошедшие отбор для участия, размещаются на официальной интернет - странице Конкурса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https://vk.com/commonwealthoffamilies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05058" w:rsidRDefault="00AC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работ проводится Экспертным жюри Конкурса в соответствии критериями оценки конкурсных работ. </w:t>
      </w:r>
    </w:p>
    <w:p w:rsidR="00D05058" w:rsidRDefault="00AC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Финалисты  Конкурса (каждой номинации) приглашаются на торжественную церемонию награждения.</w:t>
      </w:r>
    </w:p>
    <w:p w:rsidR="00D05058" w:rsidRDefault="00AC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Экспертного жюри  Конкурса число лауреатов Конкурса по соответствующей номинации может быть увеличено. </w:t>
      </w:r>
    </w:p>
    <w:p w:rsidR="00D05058" w:rsidRDefault="00AC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Материалы, присланные на Конкурс, не возвращаются и не рецензируются. Материалы, присланные после завершения срока приёма документов (начиная с 00.00 </w:t>
      </w:r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сентября 2024  года), не рассматриваются.</w:t>
      </w:r>
    </w:p>
    <w:p w:rsidR="00D05058" w:rsidRDefault="00AC7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содержанию и оформлению конкурсных работ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 должен быть в форматах AVI, MOV, MPEG, МP4.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Минимальное разрешение видеоролика – 480x360 для 4:3, 480x272 для 16:9, не ниже 240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(пикселей). Ориентация – горизонтальная.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записи видеоролика - не более 5 минут.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Конкурса сами определяют жанр (интервью, репортаж, видеоклип и т.п.).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монтаже видеоролика могут использоваться фотографии и архивные материалы.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Конкурс  не принимаются ролики рекламного характера, оскорбляющие достоинство и чувства других людей, а также не соответствующие теме Конкурса.</w:t>
      </w:r>
    </w:p>
    <w:p w:rsidR="00D05058" w:rsidRDefault="00D05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5058" w:rsidRDefault="00AC746D">
      <w:pPr>
        <w:pStyle w:val="ab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конкурсных работ</w:t>
      </w:r>
    </w:p>
    <w:p w:rsidR="00D05058" w:rsidRDefault="00AC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Поступившие для участия в Конкурс работы оцениваются по следующим критериям:</w:t>
      </w:r>
    </w:p>
    <w:p w:rsidR="00D05058" w:rsidRDefault="00AC74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нестандартный подход (от 0 до 10 баллов);</w:t>
      </w:r>
    </w:p>
    <w:p w:rsidR="00D05058" w:rsidRDefault="00AC74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глубина раскрытия темы номинации (от 0 до 10 баллов);</w:t>
      </w:r>
    </w:p>
    <w:p w:rsidR="00D05058" w:rsidRDefault="00AC746D">
      <w:pPr>
        <w:shd w:val="clear" w:color="auto" w:fill="FFFFFF"/>
        <w:spacing w:after="0" w:line="240" w:lineRule="auto"/>
        <w:ind w:firstLine="708"/>
        <w:rPr>
          <w:rFonts w:ascii="Roboto" w:hAnsi="Roboto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Roboto" w:hAnsi="Roboto"/>
          <w:sz w:val="23"/>
          <w:szCs w:val="23"/>
        </w:rPr>
        <w:t xml:space="preserve">степень участия всех членов семьи, наличие группы 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 0 до 10 баллов)</w:t>
      </w:r>
      <w:r>
        <w:rPr>
          <w:rFonts w:ascii="Roboto" w:hAnsi="Roboto"/>
          <w:sz w:val="23"/>
          <w:szCs w:val="23"/>
        </w:rPr>
        <w:t>;</w:t>
      </w:r>
    </w:p>
    <w:p w:rsidR="00D05058" w:rsidRDefault="00AC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качество видеосъемки (от 0 до 10 баллов); </w:t>
      </w:r>
    </w:p>
    <w:p w:rsidR="00D05058" w:rsidRDefault="00AC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творческий подход (от 0 до 10 баллов). </w:t>
      </w:r>
    </w:p>
    <w:p w:rsidR="00D05058" w:rsidRDefault="00AC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Параметры оценки конкурсных работ: </w:t>
      </w:r>
    </w:p>
    <w:p w:rsidR="00D05058" w:rsidRDefault="00AC74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конкурсная работа оценивается по балльной системе. Максимальное количество баллов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– 50.</w:t>
      </w:r>
    </w:p>
    <w:p w:rsidR="00D05058" w:rsidRDefault="00AC746D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и их награждения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определения победителей формируется Экспертное жюри из представителей организаторов и партнеров Фестиваля.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Экспертного жюри оформляется протоколом. Комментарии по решению жюри не предоставляются.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размещаются на сайте Организатора Конкурса 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https://anastrozolofamilies.nethouse.ru/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итогам проведения Конкурса  определяются победители с присуждением 1, 2, 3 места в каждой номинации. </w:t>
      </w:r>
    </w:p>
    <w:p w:rsidR="00D05058" w:rsidRDefault="00AC746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победителей Конкурса  проходит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Ярославле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Участники Конкурса  награждаются дипломами, победители – дипломами и призами от партнеров. </w:t>
      </w:r>
    </w:p>
    <w:p w:rsidR="00D05058" w:rsidRDefault="00AC746D">
      <w:pPr>
        <w:pStyle w:val="ab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Авторские права</w:t>
      </w:r>
    </w:p>
    <w:p w:rsidR="00D05058" w:rsidRDefault="00AC746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соблюдение авторских прав работ, участвующих в Конкурса, несёт автор, приславший данную работу.</w:t>
      </w:r>
    </w:p>
    <w:p w:rsidR="00D05058" w:rsidRDefault="00AC746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Присылая свою работу на Конкурс, автор автоматически даёт право организаторам Конкурса на использование представленного материала (размещение в сети интернет, дальнейшее тиражирование и т.п.).</w:t>
      </w:r>
    </w:p>
    <w:p w:rsidR="00D05058" w:rsidRDefault="00AC746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участие в Конкурса, участники дают согласие Организатору Конкурса на обработку своих персональных данных в рамках Федерального закона от 27.07.2016 № 152-ФЗ «О персональных данных».</w:t>
      </w:r>
    </w:p>
    <w:p w:rsidR="00D05058" w:rsidRDefault="00D0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058" w:rsidRDefault="00AC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Финансирование Фестиваля</w:t>
      </w:r>
    </w:p>
    <w:p w:rsidR="00D05058" w:rsidRDefault="00AC746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Фестиваля (приобретение дипломов, грамот, призов для награждения, расходных материалов, канцелярских товаров) осуществляется за счет средств партнёров Фестиваля.</w:t>
      </w:r>
    </w:p>
    <w:p w:rsidR="00D05058" w:rsidRDefault="00D050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058" w:rsidRDefault="00AC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организаторов Фестиваля:</w:t>
      </w:r>
    </w:p>
    <w:p w:rsidR="00D05058" w:rsidRDefault="00AC74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 соц. сетях группы В Контакте: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https://vk.com/commonwealthoffamilies</w:t>
        </w:r>
      </w:hyperlink>
    </w:p>
    <w:p w:rsidR="00D05058" w:rsidRDefault="00AC746D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Электронная почта: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yr</w:t>
        </w:r>
        <w:r w:rsidRPr="00AC74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220781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sfv</w:t>
        </w:r>
        <w:r w:rsidRPr="00AC74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@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gmail</w:t>
        </w:r>
      </w:hyperlink>
      <w:r w:rsidRPr="00AC74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AC7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5058" w:rsidRDefault="00D050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05058" w:rsidRDefault="00D05058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058" w:rsidRDefault="00AC746D">
      <w:pPr>
        <w:shd w:val="clear" w:color="auto" w:fill="FFFFFF"/>
        <w:spacing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ПРИЛОЖЕНИЯ № 1</w:t>
      </w:r>
    </w:p>
    <w:p w:rsidR="00D05058" w:rsidRDefault="00AC746D">
      <w:pPr>
        <w:shd w:val="clear" w:color="auto" w:fill="FFFFFF"/>
        <w:spacing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рисунков  «Папа моими глазами»</w:t>
      </w: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Конкурса Автономной некоммерческой организацией «Содружество семей» и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Региональное отделение Всероссийского общественного движения «ОТЦЫ РОССИИ» Ярославской области (Далее организаторы)</w:t>
      </w: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Конкурс проводится в рамках празднования День отца в России.</w:t>
      </w:r>
    </w:p>
    <w:p w:rsidR="00D05058" w:rsidRDefault="00AC746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Конкурса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уважительному, бережному отношению к отцу;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способностей, воображения;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интереса к искусству;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детей и взрослых для совместной деятельности.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навыков обучающихся и воспитанников, руководствуясь принципами доверия, поддержки, творчества и успеха.</w:t>
      </w:r>
    </w:p>
    <w:p w:rsidR="00D05058" w:rsidRDefault="00AC746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Конкурса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конкурсе принимают участие: обучающиеся государственных, муниципальных и негосударственных образовательных организаций, УДОД, расположенных на территории РФ, обучающиеся учреждений начального и среднего профессионального образования, а также находящиеся на домашнем обучении;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 Воспитанники дошкольных образовательных организаций, а также дети дошкольного возраста не посещающие детский сад.</w:t>
      </w:r>
    </w:p>
    <w:p w:rsidR="00D05058" w:rsidRDefault="00AC746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проведения Конкурса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 Конкурс проводится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29 июля 2024 г. до 15 октября 2024 г.;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 Приём заявок на участие в конкурсе ведётся 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сентября 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 Все дипломы, сертификаты и благодарственные письма за участие высылаются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электронном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которого была принята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заявка.</w:t>
      </w:r>
    </w:p>
    <w:p w:rsidR="00D05058" w:rsidRDefault="00D0505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D05058" w:rsidRDefault="00AC746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Номинации Конкурса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конкурс принимаются любые детские рисунки, открытки, плакаты и аппликации, посвящённые Дню Отца. Рисунки могут быть выполнены в любой технике.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Номинации конкурса:</w:t>
      </w:r>
    </w:p>
    <w:p w:rsidR="00D05058" w:rsidRDefault="00AC746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Рисунок;</w:t>
      </w:r>
    </w:p>
    <w:p w:rsidR="00D05058" w:rsidRDefault="00AC746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Открытка;</w:t>
      </w:r>
    </w:p>
    <w:p w:rsidR="00D05058" w:rsidRDefault="00AC746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Плакат;</w:t>
      </w:r>
    </w:p>
    <w:p w:rsidR="00D05058" w:rsidRDefault="00AC746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Аппликация;</w:t>
      </w:r>
    </w:p>
    <w:p w:rsidR="00D05058" w:rsidRDefault="00AC746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Раскраска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номинации работы допускаются только детей дошкольного возраста;</w:t>
      </w:r>
    </w:p>
    <w:p w:rsidR="00D05058" w:rsidRDefault="00D0505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Внимание! Все работы должны быть выполнены самими участниками по их собственному замыслу.</w:t>
      </w:r>
    </w:p>
    <w:p w:rsidR="00D05058" w:rsidRDefault="00AC746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Критерии оценки конкурсной работы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оценивавший работы учитывается следующее: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 Оценивается содержание, самостоятельность, выразительность и оформление работы;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 Оригинальность идеи;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 Степень эмоционального воздействия на аудиторию;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 Художественный уровень работ, соответствие творческого уровня возрасту автора;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 Качество исполнения (композиция, эстетика, гармония цвета).</w:t>
      </w:r>
    </w:p>
    <w:p w:rsidR="00D05058" w:rsidRDefault="00D0505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D05058" w:rsidRDefault="00AC746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Требования к оформлению пакета документов: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 Все работы проходят регистрацию в Яндекс Форме Конкурса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: </w:t>
      </w:r>
      <w:hyperlink>
        <w:r>
          <w:rPr>
            <w:rFonts w:ascii="Times New Roman" w:eastAsia="Times New Roman" w:hAnsi="Times New Roman" w:cs="Times New Roman"/>
            <w:color w:val="291E1E"/>
            <w:sz w:val="24"/>
            <w:szCs w:val="24"/>
          </w:rPr>
          <w:t>https://forms.yandex.ru/u/6698e66343f74f2137aef541/</w:t>
        </w:r>
      </w:hyperlink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 Все файлы с работами подписываются (переименовываются) фамилиями участников, представляющих работы;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присланные на Конкурс не рецензируются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Внимание!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конкурса. Авторская работа - это значит, что участник её рисовал сам.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 Работы принимаются только в электронном виде;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 Рисунки могут быть выполнены на любом материале (ватман, картон, холст и т.д.) и присылаются в виде сканированной копии или фотографии и в любой технике исполнения;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 Если вы по объективным причинам не успели подать заявку в сроки, указанные в настоящем Положении, то допускается приём заявок на участие с работами ещё в течении 5 рабочих дней после окончания приёма заявок.</w:t>
      </w:r>
    </w:p>
    <w:p w:rsidR="00D05058" w:rsidRDefault="00D0505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D05058" w:rsidRDefault="00AC746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Подведение итогов Конкурса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 Победители награждаются дипломами I, II, III степеней и всем участникам выдаются сертификаты. Все руководители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организаторы, прописанные в заявке получают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благодарственные письма</w:t>
      </w:r>
    </w:p>
    <w:p w:rsidR="00D05058" w:rsidRDefault="00AC746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Все дипломы, сертификаты и благодарственные письма за участие высылаются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электронном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которого была принята заявка при регистрации на Яндекс Форме</w:t>
      </w:r>
    </w:p>
    <w:p w:rsidR="00D05058" w:rsidRDefault="00D050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AC74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 № 2</w:t>
      </w:r>
    </w:p>
    <w:p w:rsidR="00D05058" w:rsidRDefault="00AC74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чтецов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ЯрПАПА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«Любимому Папе»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Организаторы Конкурса Автономной некоммерческой организацией «Содружество семей» и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Региональное отделение Всероссийского общественного движения «ОТЦЫ РОССИИ» Ярославской области (Далее организаторы)</w:t>
      </w: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поддержке Правительство Ярославской области</w:t>
      </w:r>
    </w:p>
    <w:p w:rsidR="00D05058" w:rsidRDefault="00AC7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Конкурс проводится в рамках празднования День отца в России.</w:t>
      </w: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Конкурс проводится с целью выявления и поощрения юных дарований и талантов в художественном чтении, утверждения приоритетов духовного, художественного развития в обществе посредством стимулирования творческой деятельности.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Знакомство с лучшими образцами поэзии, согласно тематике Конкурса.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Повышение авторитета отцовства и института семьи.</w:t>
      </w:r>
    </w:p>
    <w:p w:rsidR="00D05058" w:rsidRDefault="00D05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AC7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Конкурс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участию в Конкурсе приглашаются дети и взрослые, без ограничения в возрасте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участников Конкурса выделяют 3 возрастные группы: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6 лет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 лет – 12 лет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 лет – 18 лет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участие в Конкурсе в срок </w:t>
      </w:r>
      <w:r>
        <w:rPr>
          <w:rFonts w:ascii="Times New Roman" w:hAnsi="Times New Roman" w:cs="Times New Roman"/>
          <w:sz w:val="24"/>
          <w:szCs w:val="24"/>
        </w:rPr>
        <w:t>30 сентября 2024 г пройти регистрацию в Яндекс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https://forms.yandex.ru/u/6698e66343f74f2137aef541/</w:t>
        </w:r>
      </w:hyperlink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Выступления должно быть снято в виде Видеоролик, должен быть в форматах AVI, MOV, MPEG, МP4.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Минимальное разрешение видеоролика – 480x360 для 4:3, 480x272 для 16:9, не ниже 240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(пикселей). Ориентация – горизонтальная.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Продолжительность записи видеоролика - не более 3 минут.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Участники Конкурса сами определяют жанр (интервью, репортаж, видеоклип и т.п.).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 монтаже видеоролика могут использоваться фотографии и архивные материалы.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 Конкурс  не принимаются ролики рекламного характера, оскорбляющие достоинство и чувства других людей, а также не соответствующие теме Конкурса.</w:t>
      </w:r>
    </w:p>
    <w:p w:rsidR="00D05058" w:rsidRDefault="00D0505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5058" w:rsidRDefault="00AC746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конкурсной работ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Участнику предлагается выразительно прочитать стихотворение или отрывок из поэтического произведения, авторские стихи (стихи собственного сочинения), соответствующие тематике.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Участнику предоставляется право самостоятельного выбора произведения для исполнения на Конкурс. </w:t>
      </w:r>
    </w:p>
    <w:p w:rsidR="00D05058" w:rsidRDefault="00AC74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Подведения итогов Конкурса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конкурса формирует и утверждает состав экспертной комиссии (Жюри), куда могут входить представители организаторов, партнеры Конкурса, приглашенные специалисты по художественному слову.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Каждое выступления оценивается по 10 бальной шкале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Критерии оценок: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текста наизусть.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представленного произведения тематике Конкурса.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представленного произведения возрасту участника.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Выразительность и чёткость речи.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Эмоциональность и артистичность.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Яркость художественных образов, исполнительный уровень.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участники будут награждены Дипломами участников, Дипломами 1,2,3, степени</w:t>
      </w:r>
    </w:p>
    <w:p w:rsidR="00D05058" w:rsidRDefault="00AC74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058" w:rsidRDefault="00AC74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фото и видеосъемку и дальнейшего использования фотографических снимков и видео материала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b/>
        </w:rPr>
      </w:pP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отчество, законный представитель)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5058" w:rsidRDefault="00AC746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Ф.И.О. (несовершеннолетнего участника конкурса) _________________________________________________________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05058" w:rsidRDefault="00AC746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Документ, удостоверяющий личность___________________ № ______________________________________,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(вид документа)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выдан _______________________________________________________________________________________,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(кем и когда)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_____________________________________________________________,</w:t>
      </w:r>
    </w:p>
    <w:p w:rsidR="00D05058" w:rsidRDefault="00AC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как законный представитель 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ФИО (ребенка) на основании свидетельства о рождении серия 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№_______</w:t>
      </w:r>
      <w:r>
        <w:rPr>
          <w:rFonts w:ascii="Times New Roman" w:hAnsi="Times New Roman" w:cs="Times New Roman"/>
          <w:sz w:val="20"/>
          <w:szCs w:val="20"/>
        </w:rPr>
        <w:t xml:space="preserve">_____ выданного </w:t>
      </w:r>
      <w:r>
        <w:rPr>
          <w:rFonts w:ascii="Times New Roman" w:eastAsia="Times New Roman" w:hAnsi="Times New Roman" w:cs="Times New Roman"/>
          <w:sz w:val="20"/>
          <w:szCs w:val="20"/>
        </w:rPr>
        <w:t>«__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»___________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20___г.</w:t>
      </w:r>
    </w:p>
    <w:p w:rsidR="00D05058" w:rsidRDefault="00D0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5058" w:rsidRDefault="00AC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настоящим актом даю согласие Автономной некоммерческой организации «Содружество семей»  на фото и видео съемку меня и моего ребёнка, публикацию на безвозмездной основе фотографий и видео </w:t>
      </w:r>
      <w:r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на официальном сайте организаторов  </w:t>
      </w:r>
      <w:hyperlink r:id="rId12">
        <w:r>
          <w:rPr>
            <w:rFonts w:ascii="Times New Roman" w:hAnsi="Times New Roman" w:cs="Times New Roman"/>
            <w:b/>
            <w:sz w:val="20"/>
            <w:szCs w:val="20"/>
          </w:rPr>
          <w:t>https://anastrozolofamilies.nethouse.ru/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</w:t>
      </w:r>
      <w:r>
        <w:rPr>
          <w:rStyle w:val="a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включая (</w:t>
      </w:r>
      <w:r>
        <w:rPr>
          <w:rFonts w:ascii="Times New Roman" w:eastAsia="Times New Roman" w:hAnsi="Times New Roman" w:cs="Times New Roman"/>
          <w:sz w:val="20"/>
          <w:szCs w:val="20"/>
        </w:rPr>
        <w:t>без ограничений) сбор, систематизацию, накопление, хранение, уточнение (обновление, изменение) фото и видео материалов.</w:t>
      </w:r>
    </w:p>
    <w:p w:rsidR="00D05058" w:rsidRDefault="00A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Изображения не могут быть использованы организатором способами, порочащими мою честь и честь моего ребенка, достоинство и деловую репутацию.</w:t>
      </w:r>
    </w:p>
    <w:p w:rsidR="00D05058" w:rsidRDefault="00AC746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Изображения могут быть использованы до дня отзыва настоящего согласия в письменной форме.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(учебы).</w:t>
      </w:r>
    </w:p>
    <w:p w:rsidR="00D05058" w:rsidRDefault="00AC746D">
      <w:pPr>
        <w:spacing w:after="0"/>
        <w:ind w:hanging="3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D05058" w:rsidRDefault="00AC746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D05058" w:rsidRDefault="00AC746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</w:rPr>
      </w:pPr>
    </w:p>
    <w:p w:rsidR="00D05058" w:rsidRDefault="00AC74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 20    г.          __________________                 _________________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D05058" w:rsidRDefault="00AC746D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D05058" w:rsidRDefault="00D05058">
      <w:pPr>
        <w:spacing w:after="0"/>
        <w:jc w:val="both"/>
        <w:rPr>
          <w:rFonts w:ascii="Times New Roman" w:hAnsi="Times New Roman" w:cs="Times New Roman"/>
        </w:rPr>
      </w:pPr>
    </w:p>
    <w:p w:rsidR="00D05058" w:rsidRDefault="00D05058">
      <w:pPr>
        <w:spacing w:after="0"/>
        <w:jc w:val="both"/>
        <w:rPr>
          <w:rFonts w:ascii="Times New Roman" w:hAnsi="Times New Roman" w:cs="Times New Roman"/>
        </w:rPr>
      </w:pPr>
    </w:p>
    <w:p w:rsidR="00D05058" w:rsidRDefault="00AC74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 20    г.          __________________                 _________________</w:t>
      </w:r>
    </w:p>
    <w:p w:rsidR="00D05058" w:rsidRDefault="00AC74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Подпись                                                  ФИО</w:t>
      </w:r>
    </w:p>
    <w:p w:rsidR="00D05058" w:rsidRDefault="00D05058">
      <w:pPr>
        <w:jc w:val="both"/>
      </w:pPr>
    </w:p>
    <w:sectPr w:rsidR="00D05058">
      <w:pgSz w:w="11906" w:h="16838"/>
      <w:pgMar w:top="851" w:right="850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C31"/>
    <w:multiLevelType w:val="multilevel"/>
    <w:tmpl w:val="26888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570A17"/>
    <w:multiLevelType w:val="multilevel"/>
    <w:tmpl w:val="A572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58"/>
    <w:rsid w:val="00281FB6"/>
    <w:rsid w:val="00AC746D"/>
    <w:rsid w:val="00D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6B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link w:val="20"/>
    <w:uiPriority w:val="9"/>
    <w:qFormat/>
    <w:rsid w:val="0005469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326B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45326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054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123E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45326B"/>
    <w:pPr>
      <w:ind w:left="720"/>
      <w:contextualSpacing/>
    </w:pPr>
  </w:style>
  <w:style w:type="paragraph" w:customStyle="1" w:styleId="ConsNonformat">
    <w:name w:val="ConsNonformat"/>
    <w:qFormat/>
    <w:rsid w:val="0045326B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B123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6B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link w:val="20"/>
    <w:uiPriority w:val="9"/>
    <w:qFormat/>
    <w:rsid w:val="0005469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326B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45326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054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123E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45326B"/>
    <w:pPr>
      <w:ind w:left="720"/>
      <w:contextualSpacing/>
    </w:pPr>
  </w:style>
  <w:style w:type="paragraph" w:customStyle="1" w:styleId="ConsNonformat">
    <w:name w:val="ConsNonformat"/>
    <w:qFormat/>
    <w:rsid w:val="0045326B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B123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rozolofamilies.nethous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ommonwealthoffamilies" TargetMode="External"/><Relationship Id="rId12" Type="http://schemas.openxmlformats.org/officeDocument/2006/relationships/hyperlink" Target="https://anastrozolofamilies.net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98e66343f74f2137aef541/" TargetMode="External"/><Relationship Id="rId11" Type="http://schemas.openxmlformats.org/officeDocument/2006/relationships/hyperlink" Target="https://forms.yandex.ru/u/6698e66343f74f2137aef54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r220781sfv@gm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ommonwealthoffamil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Куксова Марина Юрьевна</cp:lastModifiedBy>
  <cp:revision>2</cp:revision>
  <cp:lastPrinted>2023-06-19T09:14:00Z</cp:lastPrinted>
  <dcterms:created xsi:type="dcterms:W3CDTF">2024-09-19T10:21:00Z</dcterms:created>
  <dcterms:modified xsi:type="dcterms:W3CDTF">2024-09-19T10:21:00Z</dcterms:modified>
  <dc:language>ru-RU</dc:language>
</cp:coreProperties>
</file>