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68" w:rsidRDefault="006B3455">
      <w:pPr>
        <w:ind w:right="-607"/>
        <w:jc w:val="center"/>
        <w:rPr>
          <w:b/>
          <w:color w:val="CC0000"/>
          <w:sz w:val="28"/>
          <w:szCs w:val="28"/>
        </w:rPr>
      </w:pPr>
      <w:bookmarkStart w:id="0" w:name="_GoBack"/>
      <w:bookmarkEnd w:id="0"/>
      <w:r>
        <w:rPr>
          <w:b/>
          <w:noProof/>
          <w:color w:val="CC0000"/>
          <w:sz w:val="28"/>
          <w:szCs w:val="28"/>
          <w:lang w:val="ru-RU"/>
        </w:rPr>
        <w:drawing>
          <wp:inline distT="114300" distB="114300" distL="114300" distR="114300">
            <wp:extent cx="5731200" cy="40132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1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068" w:rsidRDefault="006B3455">
      <w:pPr>
        <w:spacing w:before="240" w:after="240" w:line="240" w:lineRule="auto"/>
        <w:ind w:right="-6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8D3068" w:rsidRDefault="006B3455">
      <w:pPr>
        <w:spacing w:before="240" w:after="240" w:line="240" w:lineRule="auto"/>
        <w:ind w:right="-6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конкурсе детского рисунка «Портрет моей семьи»</w:t>
      </w: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ОБЩИЕ ПОЛОЖЕНИЯ     </w:t>
      </w:r>
      <w:r>
        <w:rPr>
          <w:b/>
          <w:sz w:val="24"/>
          <w:szCs w:val="24"/>
        </w:rPr>
        <w:tab/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определяет порядок организации и условия проведения конкурса детского рисунка </w:t>
      </w:r>
      <w:r>
        <w:rPr>
          <w:b/>
          <w:sz w:val="24"/>
          <w:szCs w:val="24"/>
        </w:rPr>
        <w:t>«Портрет моей семьи»</w:t>
      </w:r>
      <w:r>
        <w:rPr>
          <w:sz w:val="24"/>
          <w:szCs w:val="24"/>
        </w:rPr>
        <w:t xml:space="preserve"> в рамках проведения праздника «День детей и родительского счастья», который отмечается по инициативе Фонда Андрея Первозванного 1 июня. </w:t>
      </w:r>
    </w:p>
    <w:p w:rsidR="008D3068" w:rsidRDefault="006B3455">
      <w:p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Организатор Конкурса:</w:t>
      </w:r>
    </w:p>
    <w:p w:rsidR="008D3068" w:rsidRDefault="006B3455">
      <w:pPr>
        <w:numPr>
          <w:ilvl w:val="0"/>
          <w:numId w:val="1"/>
        </w:numPr>
        <w:spacing w:before="240" w:after="240" w:line="240" w:lineRule="auto"/>
        <w:ind w:left="708" w:right="-607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Международный общественный фонд содействия духовно-нравственному возрождению современного общес</w:t>
      </w:r>
      <w:r>
        <w:rPr>
          <w:sz w:val="24"/>
          <w:szCs w:val="24"/>
        </w:rPr>
        <w:t xml:space="preserve">тва </w:t>
      </w:r>
      <w:hyperlink r:id="rId10">
        <w:r>
          <w:rPr>
            <w:color w:val="1155CC"/>
            <w:sz w:val="24"/>
            <w:szCs w:val="24"/>
            <w:u w:val="single"/>
          </w:rPr>
          <w:t>«Фонд апостола Андрея Первозванного»</w:t>
        </w:r>
      </w:hyperlink>
      <w:r>
        <w:rPr>
          <w:sz w:val="24"/>
          <w:szCs w:val="24"/>
        </w:rPr>
        <w:t xml:space="preserve"> (Далее - Фонд Андрея Первозванного)</w:t>
      </w:r>
    </w:p>
    <w:p w:rsidR="008D3068" w:rsidRDefault="006B3455">
      <w:pPr>
        <w:spacing w:before="240" w:after="240" w:line="240" w:lineRule="auto"/>
        <w:ind w:right="-607"/>
        <w:rPr>
          <w:b/>
          <w:sz w:val="24"/>
          <w:szCs w:val="24"/>
        </w:rPr>
      </w:pPr>
      <w:r>
        <w:rPr>
          <w:b/>
          <w:sz w:val="24"/>
          <w:szCs w:val="24"/>
        </w:rPr>
        <w:t>Партнер Конкурса:</w:t>
      </w:r>
    </w:p>
    <w:p w:rsidR="008D3068" w:rsidRDefault="006B3455">
      <w:pPr>
        <w:numPr>
          <w:ilvl w:val="0"/>
          <w:numId w:val="17"/>
        </w:num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Акционерное общество </w:t>
      </w:r>
      <w:hyperlink r:id="rId11">
        <w:r>
          <w:rPr>
            <w:color w:val="1155CC"/>
            <w:sz w:val="24"/>
            <w:szCs w:val="24"/>
            <w:u w:val="single"/>
          </w:rPr>
          <w:t>«Марка»</w:t>
        </w:r>
      </w:hyperlink>
      <w:r>
        <w:rPr>
          <w:sz w:val="24"/>
          <w:szCs w:val="24"/>
        </w:rPr>
        <w:t xml:space="preserve"> (далее  - АО «Марка»)</w:t>
      </w:r>
    </w:p>
    <w:p w:rsidR="008D3068" w:rsidRDefault="006B3455">
      <w:pPr>
        <w:spacing w:before="240" w:after="240" w:line="240" w:lineRule="auto"/>
        <w:ind w:right="-607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Информационный партнер:</w:t>
      </w:r>
    </w:p>
    <w:p w:rsidR="008D3068" w:rsidRDefault="006B3455">
      <w:pPr>
        <w:numPr>
          <w:ilvl w:val="0"/>
          <w:numId w:val="9"/>
        </w:numPr>
        <w:spacing w:before="240" w:after="240" w:line="240" w:lineRule="auto"/>
        <w:ind w:right="-607"/>
        <w:jc w:val="both"/>
        <w:rPr>
          <w:sz w:val="24"/>
          <w:szCs w:val="24"/>
        </w:rPr>
      </w:pPr>
      <w:hyperlink r:id="rId12">
        <w:r>
          <w:rPr>
            <w:sz w:val="24"/>
            <w:szCs w:val="24"/>
          </w:rPr>
          <w:t>Радиостанция для детей и их родителей</w:t>
        </w:r>
      </w:hyperlink>
      <w:r>
        <w:rPr>
          <w:sz w:val="24"/>
          <w:szCs w:val="24"/>
        </w:rPr>
        <w:t xml:space="preserve"> </w:t>
      </w:r>
      <w:r>
        <w:rPr>
          <w:color w:val="1155CC"/>
        </w:rPr>
        <w:t>«</w:t>
      </w:r>
      <w:hyperlink r:id="rId13">
        <w:r>
          <w:rPr>
            <w:color w:val="1155CC"/>
            <w:sz w:val="24"/>
            <w:szCs w:val="24"/>
            <w:u w:val="single"/>
          </w:rPr>
          <w:t>Детское радио</w:t>
        </w:r>
      </w:hyperlink>
      <w:r>
        <w:rPr>
          <w:color w:val="1155CC"/>
          <w:u w:val="single"/>
        </w:rPr>
        <w:t>»</w:t>
      </w:r>
      <w:r>
        <w:rPr>
          <w:color w:val="1155CC"/>
          <w:sz w:val="24"/>
          <w:szCs w:val="24"/>
        </w:rPr>
        <w:t xml:space="preserve">  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1.3. Участие в конкурсе открытое и бесплатное.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1.4. Участниками Конкурса могут выступать дети в возрасте от 6 до 16 лет (включительн</w:t>
      </w:r>
      <w:r>
        <w:rPr>
          <w:sz w:val="24"/>
          <w:szCs w:val="24"/>
        </w:rPr>
        <w:t>о).</w:t>
      </w:r>
    </w:p>
    <w:p w:rsidR="008D3068" w:rsidRDefault="006B3455">
      <w:pPr>
        <w:spacing w:before="240" w:after="240" w:line="240" w:lineRule="auto"/>
        <w:ind w:right="-60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1.5. По результатам Конкурса Жюри в соответствии с настоящим Положением определяет победителя (Гран-при)  и призеров Конкурса. Рисунок победителя Конкурса будет выпущен на государственном знаке почтовой оплаты - маркированном конверте.  </w:t>
      </w: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КОНКУРСА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2.1. Конкурс детского рисунка  проводится с целью раскрытия интеллектуальных и творческих способностей детей, развития эстетических чувств, воспитания любви к семье, к семейным ценностям и традициям, содействия детскому и семейному т</w:t>
      </w:r>
      <w:r>
        <w:rPr>
          <w:sz w:val="24"/>
          <w:szCs w:val="24"/>
        </w:rPr>
        <w:t xml:space="preserve">ворчеству. 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2.2. Популяризация жанра авторской художественной открытки и миниатюры, выполненной как в традиционных “ручных” техниках (авторская графика, малотиражная графика, коллаж и другое), так и с помощью цифровых технологий.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>
        <w:rPr>
          <w:b/>
          <w:sz w:val="24"/>
          <w:szCs w:val="24"/>
        </w:rPr>
        <w:t>Не принимаются заявк</w:t>
      </w:r>
      <w:r>
        <w:rPr>
          <w:b/>
          <w:sz w:val="24"/>
          <w:szCs w:val="24"/>
        </w:rPr>
        <w:t>и с работами, созданными нейросетями и прочими приложениями для создания искусственных изображений с помощью программных алгоритмов, без использования навыков авторского мастерства.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 Задачи Конкурса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</w:p>
    <w:p w:rsidR="008D3068" w:rsidRDefault="006B3455">
      <w:pPr>
        <w:numPr>
          <w:ilvl w:val="0"/>
          <w:numId w:val="6"/>
        </w:numPr>
        <w:ind w:right="-607"/>
        <w:rPr>
          <w:sz w:val="24"/>
          <w:szCs w:val="24"/>
        </w:rPr>
      </w:pPr>
      <w:r>
        <w:rPr>
          <w:sz w:val="24"/>
          <w:szCs w:val="24"/>
        </w:rPr>
        <w:t>популяризация празднования «Дня детей и родительск</w:t>
      </w:r>
      <w:r>
        <w:rPr>
          <w:sz w:val="24"/>
          <w:szCs w:val="24"/>
        </w:rPr>
        <w:t>ого счастья» в Российской Федерации;</w:t>
      </w:r>
    </w:p>
    <w:p w:rsidR="008D3068" w:rsidRDefault="006B3455">
      <w:pPr>
        <w:numPr>
          <w:ilvl w:val="0"/>
          <w:numId w:val="6"/>
        </w:numPr>
        <w:ind w:right="-607"/>
        <w:rPr>
          <w:sz w:val="24"/>
          <w:szCs w:val="24"/>
        </w:rPr>
      </w:pPr>
      <w:r>
        <w:rPr>
          <w:sz w:val="24"/>
          <w:szCs w:val="24"/>
        </w:rPr>
        <w:t>создание насыщенного информационного фона вокруг праздника;</w:t>
      </w:r>
    </w:p>
    <w:p w:rsidR="008D3068" w:rsidRDefault="006B3455">
      <w:pPr>
        <w:numPr>
          <w:ilvl w:val="0"/>
          <w:numId w:val="6"/>
        </w:numPr>
        <w:ind w:right="-607"/>
        <w:rPr>
          <w:sz w:val="24"/>
          <w:szCs w:val="24"/>
        </w:rPr>
      </w:pPr>
      <w:r>
        <w:rPr>
          <w:sz w:val="24"/>
          <w:szCs w:val="24"/>
        </w:rPr>
        <w:t>привлечение внимания детей и молодежи к значимости семьи в жизни каждого человека;</w:t>
      </w:r>
    </w:p>
    <w:p w:rsidR="008D3068" w:rsidRDefault="006B3455">
      <w:pPr>
        <w:numPr>
          <w:ilvl w:val="0"/>
          <w:numId w:val="6"/>
        </w:numPr>
        <w:ind w:right="-607"/>
        <w:rPr>
          <w:sz w:val="24"/>
          <w:szCs w:val="24"/>
        </w:rPr>
      </w:pPr>
      <w:r>
        <w:rPr>
          <w:sz w:val="24"/>
          <w:szCs w:val="24"/>
        </w:rPr>
        <w:t>формирование у детей чувства сопричастности к семье, ее традициям и истории;</w:t>
      </w:r>
    </w:p>
    <w:p w:rsidR="008D3068" w:rsidRDefault="006B3455">
      <w:pPr>
        <w:numPr>
          <w:ilvl w:val="0"/>
          <w:numId w:val="6"/>
        </w:numPr>
        <w:ind w:right="-607"/>
        <w:rPr>
          <w:sz w:val="24"/>
          <w:szCs w:val="24"/>
        </w:rPr>
      </w:pPr>
      <w:r>
        <w:rPr>
          <w:sz w:val="24"/>
          <w:szCs w:val="24"/>
        </w:rPr>
        <w:t>популяризация традиционных семейных ценностей у детей и современной молодежи;</w:t>
      </w:r>
    </w:p>
    <w:p w:rsidR="008D3068" w:rsidRDefault="006B3455">
      <w:pPr>
        <w:numPr>
          <w:ilvl w:val="0"/>
          <w:numId w:val="6"/>
        </w:numPr>
        <w:ind w:right="-607"/>
        <w:rPr>
          <w:sz w:val="24"/>
          <w:szCs w:val="24"/>
        </w:rPr>
      </w:pPr>
      <w:r>
        <w:rPr>
          <w:sz w:val="24"/>
          <w:szCs w:val="24"/>
        </w:rPr>
        <w:t>стимулирование творческой инициативы у детей и молодых людей;</w:t>
      </w:r>
    </w:p>
    <w:p w:rsidR="008D3068" w:rsidRDefault="006B3455">
      <w:pPr>
        <w:numPr>
          <w:ilvl w:val="0"/>
          <w:numId w:val="6"/>
        </w:numPr>
        <w:ind w:right="-607"/>
        <w:rPr>
          <w:sz w:val="24"/>
          <w:szCs w:val="24"/>
        </w:rPr>
      </w:pPr>
      <w:r>
        <w:rPr>
          <w:sz w:val="24"/>
          <w:szCs w:val="24"/>
        </w:rPr>
        <w:t>развитие творческих способностей учащихся;</w:t>
      </w:r>
    </w:p>
    <w:p w:rsidR="008D3068" w:rsidRDefault="006B3455">
      <w:pPr>
        <w:numPr>
          <w:ilvl w:val="0"/>
          <w:numId w:val="6"/>
        </w:numPr>
        <w:ind w:right="-607"/>
        <w:rPr>
          <w:sz w:val="24"/>
          <w:szCs w:val="24"/>
        </w:rPr>
      </w:pPr>
      <w:r>
        <w:rPr>
          <w:sz w:val="24"/>
          <w:szCs w:val="24"/>
        </w:rPr>
        <w:t>выявление талантливой молодежи, их поддержка и поощрение.</w:t>
      </w:r>
    </w:p>
    <w:p w:rsidR="008D3068" w:rsidRDefault="008D3068">
      <w:pPr>
        <w:ind w:right="-607"/>
        <w:rPr>
          <w:sz w:val="24"/>
          <w:szCs w:val="24"/>
        </w:rPr>
      </w:pP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ОПРЕДЕЛЕНИЯ И</w:t>
      </w:r>
      <w:r>
        <w:rPr>
          <w:b/>
          <w:sz w:val="24"/>
          <w:szCs w:val="24"/>
        </w:rPr>
        <w:t xml:space="preserve"> ТЕРМИНЫ КОНКУРСА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b/>
          <w:sz w:val="24"/>
          <w:szCs w:val="24"/>
        </w:rPr>
        <w:t>Конкурс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4"/>
          <w:szCs w:val="24"/>
        </w:rPr>
        <w:t>программа мероприятий, в ходе реализации которых будут достигнуты цели и задачи Конкурса. Конкурс является открытым и проводится под руководством Организаторов Конкурса. В целях определения победителя Конкурса Организаторам</w:t>
      </w:r>
      <w:r>
        <w:rPr>
          <w:sz w:val="24"/>
          <w:szCs w:val="24"/>
        </w:rPr>
        <w:t>и Конкурса формируются Рабочая группа и Жюри.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b/>
          <w:sz w:val="24"/>
          <w:szCs w:val="24"/>
        </w:rPr>
        <w:t xml:space="preserve">Праздник </w:t>
      </w:r>
      <w:r>
        <w:rPr>
          <w:b/>
          <w:sz w:val="26"/>
          <w:szCs w:val="26"/>
        </w:rPr>
        <w:t xml:space="preserve">– </w:t>
      </w:r>
      <w:r>
        <w:rPr>
          <w:sz w:val="24"/>
          <w:szCs w:val="24"/>
        </w:rPr>
        <w:t>«День детей и родительского счастья» - 1 июня 2024 года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b/>
          <w:sz w:val="24"/>
          <w:szCs w:val="24"/>
        </w:rPr>
        <w:t>Маркированный конверт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4"/>
          <w:szCs w:val="24"/>
        </w:rPr>
        <w:t>это конверт с уже напечатанной на нем почтовой стандартной маркой (литерой), которая подтверждает оплату пере</w:t>
      </w:r>
      <w:r>
        <w:rPr>
          <w:sz w:val="24"/>
          <w:szCs w:val="24"/>
        </w:rPr>
        <w:t xml:space="preserve">сылки определенного вида почтового отправления по утвержденному тарифу. 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b/>
          <w:sz w:val="24"/>
          <w:szCs w:val="24"/>
        </w:rPr>
        <w:t>Участники Конкурса</w:t>
      </w:r>
      <w:r>
        <w:rPr>
          <w:sz w:val="24"/>
          <w:szCs w:val="24"/>
        </w:rPr>
        <w:t xml:space="preserve"> -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</w:t>
      </w:r>
      <w:r>
        <w:rPr>
          <w:sz w:val="24"/>
          <w:szCs w:val="24"/>
        </w:rPr>
        <w:t xml:space="preserve">вшие условия настоящего Положения. К участию в </w:t>
      </w:r>
      <w:r>
        <w:rPr>
          <w:sz w:val="24"/>
          <w:szCs w:val="24"/>
        </w:rPr>
        <w:lastRenderedPageBreak/>
        <w:t>Конкурсе допускаются граждане Российской Федерации в возрасте от 6 лет, за участников конкурса в возрасте от 6 до 16 лет документы подписывает их законный представитель. К участию в Конкурсе не допускаются чле</w:t>
      </w:r>
      <w:r>
        <w:rPr>
          <w:sz w:val="24"/>
          <w:szCs w:val="24"/>
        </w:rPr>
        <w:t>ны Рабочей группы и Жюри.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4"/>
          <w:szCs w:val="24"/>
        </w:rPr>
        <w:t>законный представитель участника конкурса, уполномоченный оформлять электронную заявку от лица участника конкурса в возрастной категории от 6 до 16 лет.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>
        <w:rPr>
          <w:b/>
          <w:sz w:val="24"/>
          <w:szCs w:val="24"/>
        </w:rPr>
        <w:t xml:space="preserve">Тема Конкурса </w:t>
      </w:r>
      <w:r>
        <w:rPr>
          <w:b/>
          <w:sz w:val="26"/>
          <w:szCs w:val="26"/>
        </w:rPr>
        <w:t xml:space="preserve">– </w:t>
      </w:r>
      <w:r>
        <w:rPr>
          <w:b/>
          <w:sz w:val="24"/>
          <w:szCs w:val="24"/>
        </w:rPr>
        <w:t>«Портрет моей семьи»</w:t>
      </w:r>
      <w:r>
        <w:rPr>
          <w:sz w:val="24"/>
          <w:szCs w:val="24"/>
        </w:rPr>
        <w:t>: мы предлагаем наш</w:t>
      </w:r>
      <w:r>
        <w:rPr>
          <w:sz w:val="24"/>
          <w:szCs w:val="24"/>
        </w:rPr>
        <w:t xml:space="preserve">им юным участникам изобразить свою семью в полном сборе,  </w:t>
      </w:r>
      <w:r>
        <w:rPr>
          <w:color w:val="010101"/>
          <w:sz w:val="24"/>
          <w:szCs w:val="24"/>
        </w:rPr>
        <w:t>рассказать о своей семье, ее  традициях и обычаях</w:t>
      </w:r>
      <w:r>
        <w:rPr>
          <w:sz w:val="24"/>
          <w:szCs w:val="24"/>
        </w:rPr>
        <w:t>.</w:t>
      </w: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ПРОВЕДЕНИЯ КОНКУРСА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4.1. Конкурс проводится с 20 апреля 2024 года по 01 июня 2024 года</w:t>
      </w:r>
      <w:r>
        <w:rPr>
          <w:sz w:val="24"/>
          <w:szCs w:val="24"/>
          <w:highlight w:val="white"/>
        </w:rPr>
        <w:t xml:space="preserve"> в несколько этапов:</w:t>
      </w:r>
    </w:p>
    <w:p w:rsidR="008D3068" w:rsidRDefault="006B3455">
      <w:pPr>
        <w:pStyle w:val="1"/>
        <w:keepNext w:val="0"/>
        <w:keepLines w:val="0"/>
        <w:spacing w:before="120" w:line="240" w:lineRule="auto"/>
        <w:ind w:right="-607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 xml:space="preserve">20 апреля </w:t>
      </w:r>
      <w:r>
        <w:rPr>
          <w:b/>
          <w:sz w:val="26"/>
          <w:szCs w:val="26"/>
        </w:rPr>
        <w:t xml:space="preserve">– </w:t>
      </w:r>
      <w:r>
        <w:rPr>
          <w:b/>
          <w:sz w:val="24"/>
          <w:szCs w:val="24"/>
        </w:rPr>
        <w:t xml:space="preserve">22 мая 2024 г.  </w:t>
      </w:r>
      <w:r>
        <w:rPr>
          <w:sz w:val="24"/>
          <w:szCs w:val="24"/>
        </w:rPr>
        <w:t xml:space="preserve">Прием электронных заявок участников по адресу: </w:t>
      </w:r>
    </w:p>
    <w:p w:rsidR="008D3068" w:rsidRDefault="006B3455">
      <w:pPr>
        <w:rPr>
          <w:color w:val="005BD1"/>
          <w:sz w:val="25"/>
          <w:szCs w:val="25"/>
          <w:u w:val="single"/>
          <w:shd w:val="clear" w:color="auto" w:fill="B6D7A8"/>
        </w:rPr>
      </w:pPr>
      <w:r>
        <w:rPr>
          <w:color w:val="005BD1"/>
          <w:sz w:val="25"/>
          <w:szCs w:val="25"/>
          <w:u w:val="single"/>
          <w:shd w:val="clear" w:color="auto" w:fill="B6D7A8"/>
        </w:rPr>
        <w:t>https://fap.ru/news-publications-svyatost-materinstva/tpost/77369apl31-startoval-konkurs-detskogo-risunka-portr</w:t>
      </w:r>
    </w:p>
    <w:p w:rsidR="008D3068" w:rsidRDefault="006B3455">
      <w:pPr>
        <w:widowControl w:val="0"/>
        <w:spacing w:before="120" w:after="120" w:line="240" w:lineRule="auto"/>
        <w:ind w:right="-607"/>
        <w:jc w:val="both"/>
        <w:rPr>
          <w:b/>
          <w:i/>
          <w:color w:val="990000"/>
          <w:sz w:val="24"/>
          <w:szCs w:val="24"/>
        </w:rPr>
      </w:pPr>
      <w:r>
        <w:rPr>
          <w:b/>
          <w:i/>
          <w:color w:val="990000"/>
          <w:sz w:val="24"/>
          <w:szCs w:val="24"/>
          <w:highlight w:val="white"/>
        </w:rPr>
        <w:t>Заявки прини</w:t>
      </w:r>
      <w:r>
        <w:rPr>
          <w:b/>
          <w:i/>
          <w:color w:val="990000"/>
          <w:sz w:val="24"/>
          <w:szCs w:val="24"/>
        </w:rPr>
        <w:t xml:space="preserve">маются до 22 мая 2024г. включительно (до 23.59 по Мск.) 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23 мая </w:t>
      </w:r>
      <w:r>
        <w:rPr>
          <w:b/>
          <w:sz w:val="26"/>
          <w:szCs w:val="26"/>
        </w:rPr>
        <w:t xml:space="preserve">– </w:t>
      </w:r>
      <w:r>
        <w:rPr>
          <w:b/>
          <w:sz w:val="24"/>
          <w:szCs w:val="24"/>
        </w:rPr>
        <w:t xml:space="preserve">27 мая 2024 г. </w:t>
      </w:r>
      <w:r>
        <w:rPr>
          <w:sz w:val="24"/>
          <w:szCs w:val="24"/>
        </w:rPr>
        <w:t xml:space="preserve"> Ра</w:t>
      </w:r>
      <w:r>
        <w:rPr>
          <w:sz w:val="24"/>
          <w:szCs w:val="24"/>
        </w:rPr>
        <w:t>бочая группа рассматривает поступившие на конкурс заявки и определяет финалистов конкурса.</w:t>
      </w:r>
    </w:p>
    <w:p w:rsidR="008D3068" w:rsidRDefault="006B3455">
      <w:pPr>
        <w:spacing w:before="240" w:after="240" w:line="240" w:lineRule="auto"/>
        <w:ind w:right="-607"/>
        <w:jc w:val="both"/>
        <w:rPr>
          <w:color w:val="FF0000"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27 мая </w:t>
      </w:r>
      <w:r>
        <w:rPr>
          <w:b/>
          <w:sz w:val="26"/>
          <w:szCs w:val="26"/>
        </w:rPr>
        <w:t>–</w:t>
      </w:r>
      <w:r>
        <w:rPr>
          <w:b/>
          <w:sz w:val="24"/>
          <w:szCs w:val="24"/>
        </w:rPr>
        <w:t xml:space="preserve"> 31 мая 2024 г.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Жюри   рассматривает работы финалистов и   определяет   основного победителя (ГРАН-ПРИ), 9 призеров (по 3 лауреата: 1,2,3 место  в   каждой в</w:t>
      </w:r>
      <w:r>
        <w:rPr>
          <w:sz w:val="24"/>
          <w:szCs w:val="24"/>
        </w:rPr>
        <w:t>озрастной   группе).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01 июня 2024 г. </w:t>
      </w:r>
      <w:r>
        <w:rPr>
          <w:sz w:val="24"/>
          <w:szCs w:val="24"/>
        </w:rPr>
        <w:t>Итоги Конкурса публикуются на официальных сайтах и в социальных сетях Организатора и Партнеров Конкурса.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01 июня </w:t>
      </w:r>
      <w:r>
        <w:rPr>
          <w:b/>
          <w:sz w:val="26"/>
          <w:szCs w:val="26"/>
        </w:rPr>
        <w:t>–</w:t>
      </w:r>
      <w:r>
        <w:rPr>
          <w:b/>
          <w:sz w:val="24"/>
          <w:szCs w:val="24"/>
        </w:rPr>
        <w:t xml:space="preserve"> 30 июня 2024 г</w:t>
      </w:r>
      <w:r>
        <w:rPr>
          <w:sz w:val="24"/>
          <w:szCs w:val="24"/>
        </w:rPr>
        <w:t xml:space="preserve">. </w:t>
      </w:r>
    </w:p>
    <w:p w:rsidR="008D3068" w:rsidRDefault="006B3455">
      <w:pPr>
        <w:numPr>
          <w:ilvl w:val="0"/>
          <w:numId w:val="7"/>
        </w:numPr>
        <w:spacing w:before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между победителем Конкурса и АО «Марка» договора об отчуждении исключительны</w:t>
      </w:r>
      <w:r>
        <w:rPr>
          <w:sz w:val="24"/>
          <w:szCs w:val="24"/>
        </w:rPr>
        <w:t>х прав на рисунок для изготовления маркированного конверта;</w:t>
      </w:r>
    </w:p>
    <w:p w:rsidR="008D3068" w:rsidRDefault="006B3455">
      <w:pPr>
        <w:numPr>
          <w:ilvl w:val="0"/>
          <w:numId w:val="7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Выпуск маркированного конверта с рисунком победителя будет приурочен к празднованию Дня детей и родительского счастья 1 июня 2024 года;</w:t>
      </w:r>
    </w:p>
    <w:p w:rsidR="008D3068" w:rsidRDefault="006B3455">
      <w:pPr>
        <w:numPr>
          <w:ilvl w:val="0"/>
          <w:numId w:val="7"/>
        </w:numPr>
        <w:spacing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Награждение победителей, рассылка наградных документов и призов для участников конкурса, финалистов и победителей.</w:t>
      </w:r>
    </w:p>
    <w:p w:rsidR="008D3068" w:rsidRDefault="008D3068">
      <w:pPr>
        <w:spacing w:before="120" w:after="120" w:line="240" w:lineRule="auto"/>
        <w:ind w:right="-607"/>
        <w:jc w:val="both"/>
        <w:rPr>
          <w:sz w:val="24"/>
          <w:szCs w:val="24"/>
          <w:shd w:val="clear" w:color="auto" w:fill="FF9900"/>
        </w:rPr>
      </w:pP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УЧАСТИЯ В КОНКУРСЕ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5.1. В конкурсе могут принимать участие на добровольной основе учащиеся Общеобразовательных учреждений, художеств</w:t>
      </w:r>
      <w:r>
        <w:rPr>
          <w:sz w:val="24"/>
          <w:szCs w:val="24"/>
        </w:rPr>
        <w:t>енных школ и школ искусств, воспитанники семейно-ориентированных общественных организаций и воскресных школ.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5.2. Конкурс проводится в трех возрастных категориях:</w:t>
      </w:r>
    </w:p>
    <w:p w:rsidR="008D3068" w:rsidRDefault="006B3455">
      <w:pPr>
        <w:spacing w:before="120" w:after="120" w:line="240" w:lineRule="auto"/>
        <w:ind w:left="425" w:right="-607"/>
        <w:jc w:val="both"/>
        <w:rPr>
          <w:sz w:val="24"/>
          <w:szCs w:val="24"/>
        </w:rPr>
      </w:pPr>
      <w:r>
        <w:rPr>
          <w:sz w:val="24"/>
          <w:szCs w:val="24"/>
        </w:rPr>
        <w:t>●   6 – 8 лет,</w:t>
      </w:r>
    </w:p>
    <w:p w:rsidR="008D3068" w:rsidRDefault="006B3455">
      <w:pPr>
        <w:spacing w:before="120" w:after="120" w:line="240" w:lineRule="auto"/>
        <w:ind w:left="425" w:right="-6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●   9 – 12 лет,</w:t>
      </w:r>
    </w:p>
    <w:p w:rsidR="008D3068" w:rsidRDefault="006B3455">
      <w:pPr>
        <w:spacing w:before="120" w:after="120" w:line="240" w:lineRule="auto"/>
        <w:ind w:left="425" w:right="-607"/>
        <w:jc w:val="both"/>
        <w:rPr>
          <w:sz w:val="24"/>
          <w:szCs w:val="24"/>
        </w:rPr>
      </w:pPr>
      <w:r>
        <w:rPr>
          <w:sz w:val="24"/>
          <w:szCs w:val="24"/>
        </w:rPr>
        <w:t>●   13 – 16 лет.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5.3.  Для участия в Конкурсе необходимо:</w:t>
      </w:r>
    </w:p>
    <w:p w:rsidR="008D3068" w:rsidRDefault="006B3455">
      <w:pPr>
        <w:numPr>
          <w:ilvl w:val="0"/>
          <w:numId w:val="16"/>
        </w:numPr>
        <w:spacing w:line="240" w:lineRule="auto"/>
        <w:ind w:left="708" w:right="-607"/>
        <w:jc w:val="both"/>
      </w:pPr>
      <w:r>
        <w:rPr>
          <w:sz w:val="24"/>
          <w:szCs w:val="24"/>
        </w:rPr>
        <w:t xml:space="preserve">До 22 мая 2024 г. включительно (до 23.59 по МСК) заполнить электронную заявку на странице Конкурса по адресу: </w:t>
      </w:r>
    </w:p>
    <w:p w:rsidR="008D3068" w:rsidRDefault="008D3068">
      <w:pPr>
        <w:spacing w:line="240" w:lineRule="auto"/>
        <w:ind w:left="1440" w:right="-607"/>
        <w:jc w:val="both"/>
        <w:rPr>
          <w:sz w:val="24"/>
          <w:szCs w:val="24"/>
        </w:rPr>
      </w:pPr>
    </w:p>
    <w:p w:rsidR="008D3068" w:rsidRDefault="006B3455">
      <w:pPr>
        <w:spacing w:line="240" w:lineRule="auto"/>
        <w:ind w:right="-607"/>
        <w:jc w:val="both"/>
        <w:rPr>
          <w:color w:val="005BD1"/>
          <w:sz w:val="25"/>
          <w:szCs w:val="25"/>
          <w:u w:val="single"/>
          <w:shd w:val="clear" w:color="auto" w:fill="D9EAD3"/>
        </w:rPr>
      </w:pPr>
      <w:r>
        <w:rPr>
          <w:color w:val="005BD1"/>
          <w:sz w:val="25"/>
          <w:szCs w:val="25"/>
          <w:u w:val="single"/>
          <w:shd w:val="clear" w:color="auto" w:fill="D9EAD3"/>
        </w:rPr>
        <w:t>https://fap.ru/news-publications-svyatost-materinstva/tpost/77369apl31-startoval-konkurs-detskogo-risunka-portr</w:t>
      </w:r>
    </w:p>
    <w:p w:rsidR="008D3068" w:rsidRDefault="008D3068">
      <w:pPr>
        <w:spacing w:line="240" w:lineRule="auto"/>
        <w:ind w:right="-607"/>
        <w:jc w:val="both"/>
        <w:rPr>
          <w:sz w:val="24"/>
          <w:szCs w:val="24"/>
          <w:shd w:val="clear" w:color="auto" w:fill="B6D7A8"/>
        </w:rPr>
      </w:pPr>
    </w:p>
    <w:p w:rsidR="008D3068" w:rsidRDefault="006B3455">
      <w:pPr>
        <w:numPr>
          <w:ilvl w:val="0"/>
          <w:numId w:val="16"/>
        </w:numPr>
        <w:spacing w:line="240" w:lineRule="auto"/>
        <w:ind w:left="708" w:right="-607"/>
        <w:jc w:val="both"/>
      </w:pPr>
      <w:r>
        <w:rPr>
          <w:sz w:val="24"/>
          <w:szCs w:val="24"/>
        </w:rPr>
        <w:t xml:space="preserve">Прикрепить цифровую фотографию </w:t>
      </w:r>
      <w:r>
        <w:rPr>
          <w:sz w:val="24"/>
          <w:szCs w:val="24"/>
        </w:rPr>
        <w:t xml:space="preserve">произведения. </w:t>
      </w:r>
      <w:r>
        <w:rPr>
          <w:b/>
          <w:sz w:val="24"/>
          <w:szCs w:val="24"/>
        </w:rPr>
        <w:t xml:space="preserve">Внимание: файл с конкурсной работой необходимо подписать в формате: ФИО автора, название работы, возраст автора (пример: “Иванов Иван, Портрет моей семьи, 7 лет”) </w:t>
      </w:r>
    </w:p>
    <w:p w:rsidR="008D3068" w:rsidRDefault="006B3455">
      <w:pPr>
        <w:numPr>
          <w:ilvl w:val="0"/>
          <w:numId w:val="16"/>
        </w:numPr>
        <w:spacing w:line="240" w:lineRule="auto"/>
        <w:ind w:left="708" w:right="-607"/>
        <w:jc w:val="both"/>
      </w:pPr>
      <w:r>
        <w:rPr>
          <w:sz w:val="24"/>
          <w:szCs w:val="24"/>
        </w:rPr>
        <w:t>Заявку Участника, возраст которого менее 14 лет, заполняет его законный предст</w:t>
      </w:r>
      <w:r>
        <w:rPr>
          <w:sz w:val="24"/>
          <w:szCs w:val="24"/>
        </w:rPr>
        <w:t>авитель (один из родителей, усыновитель или опекун). Заявитель может заполнить  заявку  на неограниченное количество участников.</w:t>
      </w:r>
    </w:p>
    <w:p w:rsidR="008D3068" w:rsidRDefault="006B3455">
      <w:pPr>
        <w:numPr>
          <w:ilvl w:val="0"/>
          <w:numId w:val="16"/>
        </w:numPr>
        <w:spacing w:line="240" w:lineRule="auto"/>
        <w:ind w:left="708" w:right="-60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может подать заявку на несколько Участников. От каждого Участника на конкурс принимается одна работа.</w:t>
      </w:r>
    </w:p>
    <w:p w:rsidR="008D3068" w:rsidRDefault="006B3455">
      <w:pPr>
        <w:numPr>
          <w:ilvl w:val="0"/>
          <w:numId w:val="16"/>
        </w:numPr>
        <w:spacing w:line="240" w:lineRule="auto"/>
        <w:ind w:left="708" w:right="-607"/>
        <w:jc w:val="both"/>
      </w:pPr>
      <w:r>
        <w:rPr>
          <w:sz w:val="24"/>
          <w:szCs w:val="24"/>
        </w:rPr>
        <w:t>Заполняя электр</w:t>
      </w:r>
      <w:r>
        <w:rPr>
          <w:sz w:val="24"/>
          <w:szCs w:val="24"/>
        </w:rPr>
        <w:t xml:space="preserve">онную форму, Участник или его законный представитель (при заполнении заявки для Участника, не достигшего 14 лет) соглашается с условиями, указанными в Положение о конкурсе детского рисунка </w:t>
      </w:r>
      <w:r>
        <w:rPr>
          <w:b/>
          <w:sz w:val="24"/>
          <w:szCs w:val="24"/>
        </w:rPr>
        <w:t>«Портрет моей семьи»</w:t>
      </w:r>
      <w:r>
        <w:rPr>
          <w:sz w:val="24"/>
          <w:szCs w:val="24"/>
        </w:rPr>
        <w:t xml:space="preserve"> и дает согласие на обработку персональных данн</w:t>
      </w:r>
      <w:r>
        <w:rPr>
          <w:sz w:val="24"/>
          <w:szCs w:val="24"/>
        </w:rPr>
        <w:t>ых (Приложение 1).</w:t>
      </w:r>
    </w:p>
    <w:p w:rsidR="008D3068" w:rsidRDefault="006B3455">
      <w:pPr>
        <w:numPr>
          <w:ilvl w:val="0"/>
          <w:numId w:val="16"/>
        </w:numPr>
        <w:spacing w:line="240" w:lineRule="auto"/>
        <w:ind w:left="708" w:right="-607"/>
        <w:jc w:val="both"/>
      </w:pPr>
      <w:r>
        <w:rPr>
          <w:sz w:val="24"/>
          <w:szCs w:val="24"/>
        </w:rPr>
        <w:t>Заявка заполняется на русском языке. ФИО автора пишется в именительном падеже.</w:t>
      </w:r>
    </w:p>
    <w:p w:rsidR="008D3068" w:rsidRDefault="006B3455">
      <w:pPr>
        <w:numPr>
          <w:ilvl w:val="0"/>
          <w:numId w:val="16"/>
        </w:numPr>
        <w:spacing w:line="240" w:lineRule="auto"/>
        <w:ind w:left="708" w:right="-607"/>
        <w:jc w:val="both"/>
      </w:pPr>
      <w:r>
        <w:rPr>
          <w:sz w:val="24"/>
          <w:szCs w:val="24"/>
        </w:rPr>
        <w:t xml:space="preserve">Будьте внимательны, не допускайте опечаток и ошибок! </w:t>
      </w:r>
    </w:p>
    <w:p w:rsidR="008D3068" w:rsidRDefault="006B3455">
      <w:pPr>
        <w:numPr>
          <w:ilvl w:val="0"/>
          <w:numId w:val="16"/>
        </w:numPr>
        <w:spacing w:line="240" w:lineRule="auto"/>
        <w:ind w:left="708" w:right="-607"/>
        <w:jc w:val="both"/>
      </w:pPr>
      <w:r>
        <w:rPr>
          <w:sz w:val="24"/>
          <w:szCs w:val="24"/>
        </w:rPr>
        <w:t>Цифровые фотографии (превью) произведения прикрепляются в формате jpeg или png!</w:t>
      </w:r>
    </w:p>
    <w:p w:rsidR="008D3068" w:rsidRDefault="006B3455">
      <w:pPr>
        <w:numPr>
          <w:ilvl w:val="0"/>
          <w:numId w:val="16"/>
        </w:numPr>
        <w:spacing w:line="240" w:lineRule="auto"/>
        <w:ind w:left="708" w:right="-607"/>
        <w:jc w:val="both"/>
      </w:pPr>
      <w:r>
        <w:rPr>
          <w:sz w:val="24"/>
          <w:szCs w:val="24"/>
        </w:rPr>
        <w:t>Размер превью изображени</w:t>
      </w:r>
      <w:r>
        <w:rPr>
          <w:sz w:val="24"/>
          <w:szCs w:val="24"/>
        </w:rPr>
        <w:t>я должен быть не менее 1200х900px с разрешением не менее 72 dpi. Размер файла не  должен превышать 5 мб.</w:t>
      </w:r>
    </w:p>
    <w:p w:rsidR="008D3068" w:rsidRDefault="006B3455">
      <w:pPr>
        <w:numPr>
          <w:ilvl w:val="0"/>
          <w:numId w:val="16"/>
        </w:numPr>
        <w:spacing w:line="240" w:lineRule="auto"/>
        <w:ind w:left="708" w:right="-607"/>
        <w:jc w:val="both"/>
      </w:pPr>
      <w:r>
        <w:rPr>
          <w:sz w:val="24"/>
          <w:szCs w:val="24"/>
        </w:rPr>
        <w:t>По требованию организаторов, Победители конкурса должны дополнительно предоставить исходные материалы высокого качества. Сканы не компьютерного произве</w:t>
      </w:r>
      <w:r>
        <w:rPr>
          <w:sz w:val="24"/>
          <w:szCs w:val="24"/>
        </w:rPr>
        <w:t>дения необходимо присылать в tiff, фото - в raw или jpeg. Съемка должна быть проведена на профессиональную камеру.</w:t>
      </w:r>
    </w:p>
    <w:p w:rsidR="008D3068" w:rsidRDefault="006B3455">
      <w:pPr>
        <w:numPr>
          <w:ilvl w:val="0"/>
          <w:numId w:val="16"/>
        </w:numPr>
        <w:spacing w:after="240" w:line="240" w:lineRule="auto"/>
        <w:ind w:left="708" w:right="-607"/>
        <w:jc w:val="both"/>
      </w:pPr>
      <w:r>
        <w:rPr>
          <w:sz w:val="24"/>
          <w:szCs w:val="24"/>
        </w:rPr>
        <w:t>Заявки и фотографии работ на электронную почту не принимаются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5.4. Подтвердить согласие на обработку персональных данных (Приложение №1 к настоящему Положению).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5.5. Все присланные на Конкурс материалы не рецензируются и не возвращаются.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5.6. В период проведения Конкурса Участник Конкурса разрешает безвозмездное испо</w:t>
      </w:r>
      <w:r>
        <w:rPr>
          <w:sz w:val="24"/>
          <w:szCs w:val="24"/>
        </w:rPr>
        <w:t>льзование своих работ с передачей Организаторам Конкурса следующих прав:</w:t>
      </w:r>
    </w:p>
    <w:p w:rsidR="008D3068" w:rsidRDefault="006B3455">
      <w:pPr>
        <w:numPr>
          <w:ilvl w:val="0"/>
          <w:numId w:val="15"/>
        </w:numPr>
        <w:spacing w:before="240" w:line="240" w:lineRule="auto"/>
        <w:ind w:left="708" w:right="-607"/>
        <w:jc w:val="both"/>
        <w:rPr>
          <w:sz w:val="24"/>
          <w:szCs w:val="24"/>
        </w:rPr>
      </w:pPr>
      <w:r>
        <w:rPr>
          <w:sz w:val="24"/>
          <w:szCs w:val="24"/>
        </w:rPr>
        <w:t>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8D3068" w:rsidRDefault="006B3455">
      <w:pPr>
        <w:numPr>
          <w:ilvl w:val="0"/>
          <w:numId w:val="15"/>
        </w:numPr>
        <w:spacing w:line="240" w:lineRule="auto"/>
        <w:ind w:left="708" w:right="-607"/>
        <w:jc w:val="both"/>
        <w:rPr>
          <w:sz w:val="24"/>
          <w:szCs w:val="24"/>
        </w:rPr>
      </w:pPr>
      <w:r>
        <w:rPr>
          <w:sz w:val="24"/>
          <w:szCs w:val="24"/>
        </w:rPr>
        <w:t>право на воспроизведение работ;</w:t>
      </w:r>
    </w:p>
    <w:p w:rsidR="008D3068" w:rsidRDefault="006B3455">
      <w:pPr>
        <w:numPr>
          <w:ilvl w:val="0"/>
          <w:numId w:val="15"/>
        </w:numPr>
        <w:spacing w:line="240" w:lineRule="auto"/>
        <w:ind w:left="708" w:right="-607"/>
        <w:jc w:val="both"/>
        <w:rPr>
          <w:sz w:val="24"/>
          <w:szCs w:val="24"/>
        </w:rPr>
      </w:pPr>
      <w:r>
        <w:rPr>
          <w:sz w:val="24"/>
          <w:szCs w:val="24"/>
        </w:rPr>
        <w:t>право на распространение работ;</w:t>
      </w:r>
    </w:p>
    <w:p w:rsidR="008D3068" w:rsidRDefault="006B3455">
      <w:pPr>
        <w:numPr>
          <w:ilvl w:val="0"/>
          <w:numId w:val="15"/>
        </w:numPr>
        <w:spacing w:line="240" w:lineRule="auto"/>
        <w:ind w:left="708" w:right="-607"/>
        <w:jc w:val="both"/>
        <w:rPr>
          <w:sz w:val="24"/>
          <w:szCs w:val="24"/>
        </w:rPr>
      </w:pPr>
      <w:r>
        <w:rPr>
          <w:sz w:val="24"/>
          <w:szCs w:val="24"/>
        </w:rPr>
        <w:t>право на публичный показ работ;</w:t>
      </w:r>
    </w:p>
    <w:p w:rsidR="008D3068" w:rsidRDefault="006B3455">
      <w:pPr>
        <w:numPr>
          <w:ilvl w:val="0"/>
          <w:numId w:val="15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право на переработку работ;</w:t>
      </w:r>
    </w:p>
    <w:p w:rsidR="008D3068" w:rsidRDefault="006B3455">
      <w:pPr>
        <w:numPr>
          <w:ilvl w:val="0"/>
          <w:numId w:val="15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право на доведение работ до всеобщего сведения;</w:t>
      </w:r>
    </w:p>
    <w:p w:rsidR="008D3068" w:rsidRDefault="006B3455">
      <w:pPr>
        <w:numPr>
          <w:ilvl w:val="0"/>
          <w:numId w:val="15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право на использование работ без указания имени автора (право на анонимное использование);</w:t>
      </w:r>
    </w:p>
    <w:p w:rsidR="008D3068" w:rsidRDefault="006B3455">
      <w:pPr>
        <w:numPr>
          <w:ilvl w:val="0"/>
          <w:numId w:val="15"/>
        </w:numPr>
        <w:spacing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право на внесение в работ</w:t>
      </w:r>
      <w:r>
        <w:rPr>
          <w:sz w:val="24"/>
          <w:szCs w:val="24"/>
        </w:rPr>
        <w:t>ы изменений, сокращений и дополнений, снабжение произведения при их использовании иллюстрациями, предисловием, комментариями или какими бы то ни было пояснениями.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5.8. Участник Конкурса подтверждает, что он является единственным правообладателем исключител</w:t>
      </w:r>
      <w:r>
        <w:rPr>
          <w:sz w:val="24"/>
          <w:szCs w:val="24"/>
        </w:rPr>
        <w:t>ьных прав на работы; что при создании и использовании работы им не были нарушены права третьих лиц.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Участник Конкурса гарантирует, что исключительное право на все объекты интеллектуальной собственности, входящие в состав работы, принадлежит Участнику </w:t>
      </w:r>
      <w:r>
        <w:rPr>
          <w:sz w:val="24"/>
          <w:szCs w:val="24"/>
        </w:rPr>
        <w:t>конкурса на законных основаниях.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5.10.  Участники Конкурса дают согласие на интервью об участии в Конкурсе, в том числе по радио и телевидению (включая запись прямого эфира), а равно в иных средствах массовой информации, на фото и видеосъемку при проведени</w:t>
      </w:r>
      <w:r>
        <w:rPr>
          <w:sz w:val="24"/>
          <w:szCs w:val="24"/>
        </w:rPr>
        <w:t>и Конкурса.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5.11. Направляя рисунок на Конкурс, Участники предоставляют Организаторам Конкурса право на использование персональных данных и материалов, предоставленных Участником Конкурса согласно Приложению №1 к настоящему Положению без получения специаль</w:t>
      </w:r>
      <w:r>
        <w:rPr>
          <w:sz w:val="24"/>
          <w:szCs w:val="24"/>
        </w:rPr>
        <w:t>ного согласия на каждый случай использования и без выплаты какого-либо денежного вознаграждения.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5.12. Факт участия в Конкурсе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Организаторами Конкурса в рекламных и информационных целях, в том</w:t>
      </w:r>
      <w:r>
        <w:rPr>
          <w:sz w:val="24"/>
          <w:szCs w:val="24"/>
        </w:rPr>
        <w:t xml:space="preserve">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 Конкурса.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>
        <w:rPr>
          <w:sz w:val="24"/>
          <w:szCs w:val="24"/>
        </w:rPr>
        <w:t>. Подача электронной заявки на участие в Конкурсе означает согласие участника со всеми условиями Положения в целом и с каждым пунктом Положения в частности.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5.14. Размещая электронную заявку участник Конкурса подтверждает свое согласие на обработку персона</w:t>
      </w:r>
      <w:r>
        <w:rPr>
          <w:sz w:val="24"/>
          <w:szCs w:val="24"/>
        </w:rPr>
        <w:t xml:space="preserve">льных данных Организатору и Партнерам конкурса (см. Приложение № 1). </w:t>
      </w: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РАБОТАМ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6.1. Работа должна соответствовать теме Конкурса (</w:t>
      </w:r>
      <w:r>
        <w:rPr>
          <w:b/>
          <w:sz w:val="24"/>
          <w:szCs w:val="24"/>
        </w:rPr>
        <w:t>см. пункт 3.6</w:t>
      </w:r>
      <w:r>
        <w:rPr>
          <w:sz w:val="24"/>
          <w:szCs w:val="24"/>
        </w:rPr>
        <w:t>).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6.2. Работа должна быть авторской и выполнена специально для данного Конкурса.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6.3. В конкурсных ра</w:t>
      </w:r>
      <w:r>
        <w:rPr>
          <w:sz w:val="24"/>
          <w:szCs w:val="24"/>
        </w:rPr>
        <w:t>ботах не допускаются ссылки на сторонние ресурсы.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6.4. Для участия в Конкурсе принимаются работы:</w:t>
      </w:r>
    </w:p>
    <w:p w:rsidR="008D3068" w:rsidRDefault="006B3455">
      <w:pPr>
        <w:numPr>
          <w:ilvl w:val="0"/>
          <w:numId w:val="8"/>
        </w:numPr>
        <w:spacing w:before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Работы, выполненные в ручных техниках (акварель, гуашь, тушь, цветной или простой карандаш, пастель, малотиражная графика, коллаж), должны быть выполнены на п</w:t>
      </w:r>
      <w:r>
        <w:rPr>
          <w:sz w:val="24"/>
          <w:szCs w:val="24"/>
        </w:rPr>
        <w:t>лотной белой бумаге (ватман) формат должен быть не менее альбомного листа (формата А4).</w:t>
      </w:r>
    </w:p>
    <w:p w:rsidR="008D3068" w:rsidRDefault="006B3455">
      <w:pPr>
        <w:numPr>
          <w:ilvl w:val="0"/>
          <w:numId w:val="8"/>
        </w:numPr>
        <w:spacing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работ, выполненных в компьютерной графике, цветные растровые элементы изображения должны быть в цветовой модели CMYK. Рисунки могут быть выполнены в любом графическ</w:t>
      </w:r>
      <w:r>
        <w:rPr>
          <w:sz w:val="24"/>
          <w:szCs w:val="24"/>
        </w:rPr>
        <w:t>ом редакторе, но сохранены в формате tiff (программа Adobe Photoshop) или ai (программа Adobe Illustrator).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Каждый элемент должен быть выполнен на отдельном слое. Не допускается склеивание слоев изображения.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Допустимо только наложение слоёв изображения. Ес</w:t>
      </w:r>
      <w:r>
        <w:rPr>
          <w:sz w:val="24"/>
          <w:szCs w:val="24"/>
        </w:rPr>
        <w:t>ли изображение содержит текст, то он должен быть переведен в «кривые». В этом случае текст будет нередактируемым, т.е. таким, каким его задумал автор. Если текст не переведён в «кривые», то вместе с файлом оригинала должны быть предоставлены файлы шрифтов,</w:t>
      </w:r>
      <w:r>
        <w:rPr>
          <w:sz w:val="24"/>
          <w:szCs w:val="24"/>
        </w:rPr>
        <w:t xml:space="preserve"> используемых в оригинале, для возможности последующего редактирования.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Изображения должны иметь разрешение не менее 72 dpi.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6.5.  На Конкурс не принимаются работы:</w:t>
      </w:r>
    </w:p>
    <w:p w:rsidR="008D3068" w:rsidRDefault="006B3455">
      <w:pPr>
        <w:numPr>
          <w:ilvl w:val="0"/>
          <w:numId w:val="3"/>
        </w:numPr>
        <w:spacing w:before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содержащие политическую и прочую пропаганду, ложную информацию, призывы к национальной розн</w:t>
      </w:r>
      <w:r>
        <w:rPr>
          <w:sz w:val="24"/>
          <w:szCs w:val="24"/>
        </w:rPr>
        <w:t>и, клевету и личные нападки;</w:t>
      </w:r>
    </w:p>
    <w:p w:rsidR="008D3068" w:rsidRDefault="006B3455">
      <w:pPr>
        <w:numPr>
          <w:ilvl w:val="0"/>
          <w:numId w:val="3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содержащие ненормативную лексику;</w:t>
      </w:r>
    </w:p>
    <w:p w:rsidR="008D3068" w:rsidRDefault="006B3455">
      <w:pPr>
        <w:numPr>
          <w:ilvl w:val="0"/>
          <w:numId w:val="3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нарушающие авторское право;</w:t>
      </w:r>
    </w:p>
    <w:p w:rsidR="008D3068" w:rsidRDefault="006B3455">
      <w:pPr>
        <w:numPr>
          <w:ilvl w:val="0"/>
          <w:numId w:val="3"/>
        </w:numPr>
        <w:spacing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рекламные или любые другие работы, созданные в интересах компаний-игроков рынка специально для их рекламных носителей, независимо от их содержательной и художественной ценности.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6.6. Работы должны соответствовать необходимым требованиям действующего законо</w:t>
      </w:r>
      <w:r>
        <w:rPr>
          <w:sz w:val="24"/>
          <w:szCs w:val="24"/>
        </w:rPr>
        <w:t>дательства Российской Федерации, В частности, работы не должны включать в себя следующие элементы:</w:t>
      </w:r>
    </w:p>
    <w:p w:rsidR="008D3068" w:rsidRDefault="006B3455">
      <w:pPr>
        <w:numPr>
          <w:ilvl w:val="0"/>
          <w:numId w:val="13"/>
        </w:numPr>
        <w:spacing w:before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вошедшие во всеобщее употребление для обозначения товаров определенного вида;</w:t>
      </w:r>
    </w:p>
    <w:p w:rsidR="008D3068" w:rsidRDefault="006B3455">
      <w:pPr>
        <w:numPr>
          <w:ilvl w:val="0"/>
          <w:numId w:val="13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являющиеся общепринятыми символами и терминами;</w:t>
      </w:r>
    </w:p>
    <w:p w:rsidR="008D3068" w:rsidRDefault="006B3455">
      <w:pPr>
        <w:numPr>
          <w:ilvl w:val="0"/>
          <w:numId w:val="13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характеризующие товары, в том ч</w:t>
      </w:r>
      <w:r>
        <w:rPr>
          <w:sz w:val="24"/>
          <w:szCs w:val="24"/>
        </w:rPr>
        <w:t>исле указывающие на их вид, качество, количество, свойство, назначение, ценность, а также на время, место и способ их производства или сбыта;</w:t>
      </w:r>
    </w:p>
    <w:p w:rsidR="008D3068" w:rsidRDefault="006B3455">
      <w:pPr>
        <w:numPr>
          <w:ilvl w:val="0"/>
          <w:numId w:val="13"/>
        </w:numPr>
        <w:spacing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представляющие собой форму товаров, которые определяются исключительно или главным образом свойством либо назначен</w:t>
      </w:r>
      <w:r>
        <w:rPr>
          <w:sz w:val="24"/>
          <w:szCs w:val="24"/>
        </w:rPr>
        <w:t>ием товаров.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6.7. Не допускается использование в работах элементов, представляющих собой:</w:t>
      </w:r>
    </w:p>
    <w:p w:rsidR="008D3068" w:rsidRDefault="006B3455">
      <w:pPr>
        <w:numPr>
          <w:ilvl w:val="0"/>
          <w:numId w:val="5"/>
        </w:numPr>
        <w:spacing w:before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гербы, флаги и другие государственные символы и знаки;</w:t>
      </w:r>
    </w:p>
    <w:p w:rsidR="008D3068" w:rsidRDefault="006B3455">
      <w:pPr>
        <w:numPr>
          <w:ilvl w:val="0"/>
          <w:numId w:val="5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сокращенные или полные наименования международных и межправительственных организаций, их гербы,</w:t>
      </w:r>
      <w:r>
        <w:rPr>
          <w:sz w:val="24"/>
          <w:szCs w:val="24"/>
        </w:rPr>
        <w:t xml:space="preserve"> флаги, другие символы и знаки;</w:t>
      </w:r>
    </w:p>
    <w:p w:rsidR="008D3068" w:rsidRDefault="006B3455">
      <w:pPr>
        <w:numPr>
          <w:ilvl w:val="0"/>
          <w:numId w:val="5"/>
        </w:numPr>
        <w:spacing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официальные контрольные, гарантийные или пробирные клейма, печати, награды и другие знаки отличия.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6.8.  Не допускается использование в работах обозначений, представляющих собой или содержащих элементы:</w:t>
      </w:r>
    </w:p>
    <w:p w:rsidR="008D3068" w:rsidRDefault="006B3455">
      <w:pPr>
        <w:numPr>
          <w:ilvl w:val="0"/>
          <w:numId w:val="11"/>
        </w:numPr>
        <w:spacing w:before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являющиеся ложными ил</w:t>
      </w:r>
      <w:r>
        <w:rPr>
          <w:sz w:val="24"/>
          <w:szCs w:val="24"/>
        </w:rPr>
        <w:t>и способными ввести в заблуждение;</w:t>
      </w:r>
    </w:p>
    <w:p w:rsidR="008D3068" w:rsidRDefault="006B3455">
      <w:pPr>
        <w:numPr>
          <w:ilvl w:val="0"/>
          <w:numId w:val="11"/>
        </w:numPr>
        <w:spacing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противоречащие общественным интересам, принципам гуманности и морали.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6.9. </w:t>
      </w:r>
      <w:r>
        <w:rPr>
          <w:sz w:val="24"/>
          <w:szCs w:val="24"/>
        </w:rPr>
        <w:tab/>
      </w:r>
      <w:r>
        <w:rPr>
          <w:sz w:val="24"/>
          <w:szCs w:val="24"/>
        </w:rPr>
        <w:t>Не допускается использование в работах обозначений,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</w:t>
      </w:r>
      <w:r>
        <w:rPr>
          <w:sz w:val="24"/>
          <w:szCs w:val="24"/>
        </w:rPr>
        <w:t xml:space="preserve"> природного наследия, а также с изображениями культурных ценностей, хранящихся в коллекциях, собраниях и фондах.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 </w:t>
      </w:r>
      <w:r>
        <w:rPr>
          <w:b/>
          <w:sz w:val="24"/>
          <w:szCs w:val="24"/>
        </w:rPr>
        <w:t>Не принимаются заявки с работами, созданными нейросетями и прочими приложениями для создания искусственных изображений с помощью программн</w:t>
      </w:r>
      <w:r>
        <w:rPr>
          <w:b/>
          <w:sz w:val="24"/>
          <w:szCs w:val="24"/>
        </w:rPr>
        <w:t>ых алгоритмов, без использования навыков авторского мастерства.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6.11. Работы не должны быть тождественны или сходны до степени смешения с товарными знаками других лиц, зарегистрированными или заявленными на регистрацию в отношении однородных товаров и имею</w:t>
      </w:r>
      <w:r>
        <w:rPr>
          <w:sz w:val="24"/>
          <w:szCs w:val="24"/>
        </w:rPr>
        <w:t>щими более ранний приоритет.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6.12.  Работы не должны быть тождественны:</w:t>
      </w:r>
    </w:p>
    <w:p w:rsidR="008D3068" w:rsidRDefault="006B3455">
      <w:pPr>
        <w:numPr>
          <w:ilvl w:val="0"/>
          <w:numId w:val="14"/>
        </w:numPr>
        <w:spacing w:before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названию известного в Российской Федерации произведения науки, литературы или искусства, персонажу или цитате из такого произведения, произведению искусства или его фрагменту;</w:t>
      </w:r>
    </w:p>
    <w:p w:rsidR="008D3068" w:rsidRDefault="006B3455">
      <w:pPr>
        <w:numPr>
          <w:ilvl w:val="0"/>
          <w:numId w:val="14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имени, псевдониму или производному от них обозначению, портрету или факсимиле известного в Российской Федерации;</w:t>
      </w:r>
    </w:p>
    <w:p w:rsidR="008D3068" w:rsidRDefault="006B3455">
      <w:pPr>
        <w:numPr>
          <w:ilvl w:val="0"/>
          <w:numId w:val="14"/>
        </w:numPr>
        <w:spacing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промышленному образцу, знаку соответствия, права на которые возникли ранее даты приоритета регистрируемого товарного знака.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6.12. Организаторы </w:t>
      </w:r>
      <w:r>
        <w:rPr>
          <w:sz w:val="24"/>
          <w:szCs w:val="24"/>
        </w:rPr>
        <w:t>Конкурса оставляют за собой право не рассматривать работы, которые не соответствуют требованиям Конкурса, не вступать в переписку и не объяснять причин отказа.</w:t>
      </w: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ПОДВЕДЕНИЯ ИТОГОВ КОНКУРСА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7.1. Рабочая группа рассматривает работы, поступившие в ходе</w:t>
      </w:r>
      <w:r>
        <w:rPr>
          <w:sz w:val="24"/>
          <w:szCs w:val="24"/>
        </w:rPr>
        <w:t xml:space="preserve"> Конкурса, и осуществляет отбор работ, соответствующих требованиям к представляемым на Конкурс работам, согласно п. 6 настоящего Положения, для рассмотрения Жюри Конкурса. Рабочая группа не рассматривает заявки, поступившие </w:t>
      </w:r>
      <w:r>
        <w:rPr>
          <w:b/>
          <w:sz w:val="24"/>
          <w:szCs w:val="24"/>
        </w:rPr>
        <w:t>позднее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22 мая 2024 года</w:t>
      </w:r>
      <w:r>
        <w:rPr>
          <w:sz w:val="24"/>
          <w:szCs w:val="24"/>
        </w:rPr>
        <w:t>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Рабоча</w:t>
      </w:r>
      <w:r>
        <w:rPr>
          <w:sz w:val="24"/>
          <w:szCs w:val="24"/>
        </w:rPr>
        <w:t>я группа определяет работы финалистов. Работы оцениваются по следующим критериям:</w:t>
      </w:r>
    </w:p>
    <w:p w:rsidR="008D3068" w:rsidRDefault="006B3455">
      <w:pPr>
        <w:numPr>
          <w:ilvl w:val="0"/>
          <w:numId w:val="2"/>
        </w:numPr>
        <w:spacing w:before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заявленной форме выпуска;</w:t>
      </w:r>
    </w:p>
    <w:p w:rsidR="008D3068" w:rsidRDefault="006B3455">
      <w:pPr>
        <w:numPr>
          <w:ilvl w:val="0"/>
          <w:numId w:val="2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образность и полнота раскрытия темы;</w:t>
      </w:r>
    </w:p>
    <w:p w:rsidR="008D3068" w:rsidRDefault="006B3455">
      <w:pPr>
        <w:numPr>
          <w:ilvl w:val="0"/>
          <w:numId w:val="2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степень эмоционального воздействия рисунка;</w:t>
      </w:r>
    </w:p>
    <w:p w:rsidR="008D3068" w:rsidRDefault="006B3455">
      <w:pPr>
        <w:numPr>
          <w:ilvl w:val="0"/>
          <w:numId w:val="2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высокий художественный уровень исполнения;</w:t>
      </w:r>
    </w:p>
    <w:p w:rsidR="008D3068" w:rsidRDefault="006B3455">
      <w:pPr>
        <w:numPr>
          <w:ilvl w:val="0"/>
          <w:numId w:val="2"/>
        </w:numPr>
        <w:spacing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 и актуальность выбранной идеи;</w:t>
      </w:r>
    </w:p>
    <w:p w:rsidR="008D3068" w:rsidRDefault="006B3455">
      <w:pPr>
        <w:numPr>
          <w:ilvl w:val="0"/>
          <w:numId w:val="2"/>
        </w:numPr>
        <w:spacing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художественное воображение, исполнительское мастерство 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Решение Рабочей группы принимается путем online-голосования по принципу один член Рабочей группы может поставить балл от 1 до 5 одной работе. Голосовани</w:t>
      </w:r>
      <w:r>
        <w:rPr>
          <w:sz w:val="24"/>
          <w:szCs w:val="24"/>
        </w:rPr>
        <w:t>е проводится на протяжении срока указанного в п.4.1.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 Рабочей группы может в любой момент, в рамках периода проведения голосования отозвать свою оценку.Отобранные работы финалистов и протокол заседания Рабочей группы передаются для рассмотрения в Жюри </w:t>
      </w:r>
      <w:r>
        <w:rPr>
          <w:sz w:val="24"/>
          <w:szCs w:val="24"/>
        </w:rPr>
        <w:t>Конкурса.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 Победителя (Гран-при) и призеров Конкурса среди финалистов определяет Жюри. В состав Жюри Конкурса входят государственные и общественные деятели, руководство Фонда Андрея Первозванного, представители партнеров конкурса, члены общественных ор</w:t>
      </w:r>
      <w:r>
        <w:rPr>
          <w:sz w:val="24"/>
          <w:szCs w:val="24"/>
        </w:rPr>
        <w:t>ганизаций. Жюри рассматривает отобранные Рабочей группой работы посредством online-голосования и определяет победителя Гран-При и 9 призеров (по 3 в каждой из трех возрастных групп). Победители определяются большинством голосов членов Жюри. Решение Жюри оф</w:t>
      </w:r>
      <w:r>
        <w:rPr>
          <w:sz w:val="24"/>
          <w:szCs w:val="24"/>
        </w:rPr>
        <w:t xml:space="preserve">ормляется протоколом. Решение Жюри окончательно и пересмотру не подлежит.  </w:t>
      </w:r>
      <w:r>
        <w:rPr>
          <w:sz w:val="24"/>
          <w:szCs w:val="24"/>
        </w:rPr>
        <w:tab/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Итоги Конкурса размещаются официальных сайтах и информационных ресурсах Организатора и партнеров. </w:t>
      </w: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НАГРАЖДЕНИЕ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8.1.Рисунки победителей Конкурса подлежат размещению на официал</w:t>
      </w:r>
      <w:r>
        <w:rPr>
          <w:sz w:val="24"/>
          <w:szCs w:val="24"/>
        </w:rPr>
        <w:t>ьных информационных ресурсах Организатора конкурса; при этом могут быть доработаны профессиональными дизайнерами.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8.2. Передача прав Победителей Конкурса, предусмотренных п. 8.2. настоящего Положения, по итогам Конкурса другому лицу не допускаются. Выплата</w:t>
      </w:r>
      <w:r>
        <w:rPr>
          <w:sz w:val="24"/>
          <w:szCs w:val="24"/>
        </w:rPr>
        <w:t xml:space="preserve"> денежного эквивалента взамен предоставленных Победителям Конкурса прав по итогам не производится.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8.3.После подведения итогов конкурса, в течение 30 рабочих дней, участники Конкурса, заявки которых пройдут Модерацию и будут допущены к участию в Конкурсе, </w:t>
      </w:r>
      <w:r>
        <w:rPr>
          <w:sz w:val="24"/>
          <w:szCs w:val="24"/>
        </w:rPr>
        <w:t>получат электронные Сертификаты.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>
        <w:rPr>
          <w:sz w:val="24"/>
          <w:szCs w:val="24"/>
          <w:highlight w:val="white"/>
        </w:rPr>
        <w:t xml:space="preserve">Лауреаты </w:t>
      </w:r>
      <w:r>
        <w:rPr>
          <w:sz w:val="24"/>
          <w:szCs w:val="24"/>
        </w:rPr>
        <w:t>и Победители будут отмечены именными Дипломами и ценными призами от Партнера Конкурса.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8.3.Организаторы оставляют за собой право на поощрение финалистов и победителей Конкурса дополнительными призами.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8.4.Орган</w:t>
      </w:r>
      <w:r>
        <w:rPr>
          <w:sz w:val="24"/>
          <w:szCs w:val="24"/>
        </w:rPr>
        <w:t xml:space="preserve">изатор конкурса вправе учредить дополнительные номинации и награды Конкурса (дипломы в специальных номинациях и пр.). </w:t>
      </w: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УЧАСТНИКА</w:t>
      </w:r>
    </w:p>
    <w:p w:rsidR="008D3068" w:rsidRDefault="006B3455">
      <w:p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9.1. </w:t>
      </w:r>
      <w:r>
        <w:rPr>
          <w:b/>
          <w:sz w:val="24"/>
          <w:szCs w:val="24"/>
        </w:rPr>
        <w:t>Участник Конкурса имеет право: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9.1.1 ознакомиться с настоящим Положением о Конкурсе на официальных сай</w:t>
      </w:r>
      <w:r>
        <w:rPr>
          <w:sz w:val="24"/>
          <w:szCs w:val="24"/>
        </w:rPr>
        <w:t>тах и информационных ресурсах Фонда Андрея Первозванного, АО «Марка» и на страницах партнеров конкурса;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9.1.2. принимать участие в Конкурсе в порядке, определенном настоящим Положением;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9.1.3. получать информацию об изменениях в Положении;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9.1.4. получать </w:t>
      </w:r>
      <w:r>
        <w:rPr>
          <w:sz w:val="24"/>
          <w:szCs w:val="24"/>
        </w:rPr>
        <w:t>от Организаторов Конкурса необходимую информацию о порядке организации и проведения Конкурса.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9.2.Участник обязуется: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9.2.1. соблюдать условия настоящего Положения, опубликованного на официальном сайте ресурсах  Фонда Андрея Первозванного;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9.2.2. в случае признания победителем заключить договор на предоставление исключительной лицензии на рисунок для государственных знаков почтовой оплаты в редакции. В случае отказа победителей от заключения договора, результаты Конкурса аннулируются, и побе</w:t>
      </w:r>
      <w:r>
        <w:rPr>
          <w:sz w:val="24"/>
          <w:szCs w:val="24"/>
        </w:rPr>
        <w:t>дители лишаются прав, предоставленных им по итогам конкурса. В этом случае по усмотрению Организаторов и решению Жюри победителем будет признан Участник Конкурса, набравший наибольшее количество голосов, среди оставшихся участников Конкурса.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9.2.3. в случа</w:t>
      </w:r>
      <w:r>
        <w:rPr>
          <w:sz w:val="24"/>
          <w:szCs w:val="24"/>
        </w:rPr>
        <w:t>е если нарушение Участником Конкурса обязанностей, предусмотренных настоящим Положением, вызвало возникновение у Организаторов Конкурса убытков, Участник Конкурса обязан возместить такие убытки в полном объеме.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9.2.4. подача электронной заявки на участие в</w:t>
      </w:r>
      <w:r>
        <w:rPr>
          <w:sz w:val="24"/>
          <w:szCs w:val="24"/>
        </w:rPr>
        <w:t xml:space="preserve"> Конкурсе означает согласие участника со всеми условиями Конкурса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9.2.5.участник дает согласие на обработку персональных данных Организаторам и Оператору конкурса. </w:t>
      </w: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ОРГАНИЗАТОРОВ КОНКУРСА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10.1. Организаторы Конкурса: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10.1.1. осуществляют проверку правильности оформления Заявок и иной информации, отправленных для участия в Конкурсе, на предмет соответствия заявленным настоящим Положением требованиям;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10.1.2. вправе требовать от Участников соблюдения настоящего Положения</w:t>
      </w:r>
      <w:r>
        <w:rPr>
          <w:sz w:val="24"/>
          <w:szCs w:val="24"/>
        </w:rPr>
        <w:t>, а также требовать не совершения действий, которые могут создавать ситуации, причиняющие вред Участникам Конкурса, Организаторам Конкурса или третьим лицам;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10.1.3. отказать в участии в Конкурсе заявителю, не полностью заполнившему заявку, приславшему сво</w:t>
      </w:r>
      <w:r>
        <w:rPr>
          <w:sz w:val="24"/>
          <w:szCs w:val="24"/>
        </w:rPr>
        <w:t>ю заявку позже указанного времени;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10.1.4. отказать в участии в Конкурсе, если рисунок не соответствует требованиям настоящего Положения, а также в случае незаконного использования или подозрения на незаконное использование Участником Конкурса объектов авт</w:t>
      </w:r>
      <w:r>
        <w:rPr>
          <w:sz w:val="24"/>
          <w:szCs w:val="24"/>
        </w:rPr>
        <w:t>орских и смежных прав и иных прав третьих лиц. Организаторы конкурса на свое усмотрение принимают решение о соответствии работы настоящему Положению;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10.1.5. вправе вносить изменения в настоящее Положение в течение заявочного этапа Конкурса;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10.1.7. в любо</w:t>
      </w:r>
      <w:r>
        <w:rPr>
          <w:sz w:val="24"/>
          <w:szCs w:val="24"/>
        </w:rPr>
        <w:t>е время до определения победителя прекратить проведение Конкурса, разместив информационное сообщение об этом на официальных сайтах и информационных ресурсах Фонда Андрея Первозванного, АО «Марка» и на страницах партнеров конкурса.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10.2. Обязанности Организ</w:t>
      </w:r>
      <w:r>
        <w:rPr>
          <w:sz w:val="24"/>
          <w:szCs w:val="24"/>
        </w:rPr>
        <w:t>аторов Конкурса: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10.2.1. провести Конкурс в порядке и на условиях, определенных настоящим Положением;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10.2. обеспечить конфиденциальность персональных данных, полученных Организаторами Конкурса от Участников, для целей проведения Конкурса и безопасность пр</w:t>
      </w:r>
      <w:r>
        <w:rPr>
          <w:sz w:val="24"/>
          <w:szCs w:val="24"/>
        </w:rPr>
        <w:t>и их обработке в рамках исполнения своих обязательств, предусмотренных настоящим Положением, в соответствии с требованиями Федерального закона РФ от 27 июля 2006 года «О персональных данных» № 152-ФЗ;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10.2.3. обеспечить предоставление прав победителям Конк</w:t>
      </w:r>
      <w:r>
        <w:rPr>
          <w:sz w:val="24"/>
          <w:szCs w:val="24"/>
        </w:rPr>
        <w:t>урса, предусмотренные п. 8 настоящего Положения.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10.3. Организаторы Конкурса не несут ответственности за: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10.3.1. содержание работ и их соответствие требованиям законодательства, за нарушения Участниками - авторами работ интеллектуальных и иных прав третьи</w:t>
      </w:r>
      <w:r>
        <w:rPr>
          <w:sz w:val="24"/>
          <w:szCs w:val="24"/>
        </w:rPr>
        <w:t>х лиц;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10.3.2.неполучение/несвоевременное получение информации, сведений/документов по вине самих Участников Конкурса, или по вине организаций связи, или по иным, не зависящим от Организаторов причинам;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10.3.3. неисполнение (несвоевременное исполнение) Уча</w:t>
      </w:r>
      <w:r>
        <w:rPr>
          <w:sz w:val="24"/>
          <w:szCs w:val="24"/>
        </w:rPr>
        <w:t>стниками Конкурса обязанностей, предусмотренных настоящим Положением;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10.3.4. правильность, точность и достоверность персональных данных, контактной и иной информации, которую Участники Конкурса указали в Заявках, а равно за невозможность в связи с этим св</w:t>
      </w:r>
      <w:r>
        <w:rPr>
          <w:sz w:val="24"/>
          <w:szCs w:val="24"/>
        </w:rPr>
        <w:t>язаться с Участниками Конкурса по указанным ими в анкете контактным телефонам, адресам электронной почты по причинам, не зависящим от Организаторов Конкурса, а также по причинам, но, не ограничиваясь этим, связанным с качеством работы операторов связи;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>3.5. за переносы сроков и сбои в проведении Конкурса, а также другие изменения в проведении Конкурса.</w:t>
      </w: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ФОРС-МАЖОР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11.1. Организаторы Конкурса не несут ответственности за неисполнение любых обязательств по данному Положению, вызванные обстоятельствами форс-мажора.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11.2 К обстоятельствам форс-мажора относятся: война, землетрясение, наводнение, ураган, пожар или подобные</w:t>
      </w:r>
      <w:r>
        <w:rPr>
          <w:sz w:val="24"/>
          <w:szCs w:val="24"/>
        </w:rPr>
        <w:t xml:space="preserve">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 </w:t>
      </w: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12.1. Настоящее Положение вступает в силу</w:t>
      </w:r>
      <w:r>
        <w:rPr>
          <w:sz w:val="24"/>
          <w:szCs w:val="24"/>
        </w:rPr>
        <w:t xml:space="preserve"> со дня его утверждения.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12.2. Организаторы Конкурса не несут никаких обязательств финансового, денежного характера перед Участниками Конкурса.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12.3. Указанный Конкурс носит социальную направленность и не имеет какой-либо коммерческой составляющей.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8D3068" w:rsidRDefault="006B3455">
      <w:pPr>
        <w:numPr>
          <w:ilvl w:val="0"/>
          <w:numId w:val="4"/>
        </w:num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</w:t>
      </w:r>
      <w:r>
        <w:rPr>
          <w:b/>
          <w:sz w:val="24"/>
          <w:szCs w:val="24"/>
        </w:rPr>
        <w:t>КТНАЯ ИНФОРМАЦИЯ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Адрес: Фонда Андрея Первозванного: г. Москва, ул. Покровка. д.42, стр.5</w:t>
      </w:r>
    </w:p>
    <w:p w:rsidR="008D3068" w:rsidRDefault="006B3455">
      <w:pPr>
        <w:spacing w:before="240" w:after="240" w:line="240" w:lineRule="auto"/>
        <w:ind w:right="-6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организационным вопросам конкурса:</w:t>
      </w:r>
    </w:p>
    <w:p w:rsidR="008D3068" w:rsidRDefault="006B3455">
      <w:pPr>
        <w:spacing w:before="120" w:after="120" w:line="240" w:lineRule="auto"/>
        <w:ind w:right="-60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Цедрик Василиса Андреевна, </w:t>
      </w:r>
      <w:hyperlink r:id="rId14">
        <w:r>
          <w:rPr>
            <w:b/>
            <w:i/>
            <w:color w:val="1155CC"/>
            <w:sz w:val="24"/>
            <w:szCs w:val="24"/>
            <w:u w:val="single"/>
          </w:rPr>
          <w:t>VTsedrik@fap.ru</w:t>
        </w:r>
      </w:hyperlink>
    </w:p>
    <w:p w:rsidR="008D3068" w:rsidRDefault="008D3068">
      <w:pPr>
        <w:spacing w:before="240" w:after="240" w:line="240" w:lineRule="auto"/>
        <w:ind w:right="-607"/>
        <w:jc w:val="right"/>
        <w:rPr>
          <w:b/>
          <w:u w:val="single"/>
        </w:rPr>
      </w:pPr>
    </w:p>
    <w:p w:rsidR="008D3068" w:rsidRDefault="008D3068">
      <w:pPr>
        <w:spacing w:before="240" w:after="240" w:line="240" w:lineRule="auto"/>
        <w:ind w:right="-607"/>
        <w:jc w:val="right"/>
        <w:rPr>
          <w:b/>
          <w:u w:val="single"/>
        </w:rPr>
      </w:pPr>
    </w:p>
    <w:p w:rsidR="008D3068" w:rsidRDefault="006B3455">
      <w:pPr>
        <w:spacing w:before="240" w:after="240" w:line="240" w:lineRule="auto"/>
        <w:ind w:right="-607"/>
        <w:jc w:val="right"/>
        <w:rPr>
          <w:b/>
          <w:u w:val="single"/>
        </w:rPr>
      </w:pPr>
      <w:r>
        <w:rPr>
          <w:b/>
          <w:u w:val="single"/>
        </w:rPr>
        <w:t>Приложение №1</w:t>
      </w:r>
    </w:p>
    <w:p w:rsidR="008D3068" w:rsidRDefault="006B3455">
      <w:pPr>
        <w:spacing w:before="240" w:after="240" w:line="240" w:lineRule="auto"/>
        <w:ind w:right="-607"/>
        <w:jc w:val="right"/>
        <w:rPr>
          <w:b/>
        </w:rPr>
      </w:pPr>
      <w:r>
        <w:rPr>
          <w:b/>
        </w:rPr>
        <w:t>к Положению о конкурсе детск</w:t>
      </w:r>
      <w:r>
        <w:rPr>
          <w:b/>
        </w:rPr>
        <w:t>ого рисунка</w:t>
      </w:r>
    </w:p>
    <w:p w:rsidR="008D3068" w:rsidRDefault="006B3455">
      <w:pPr>
        <w:spacing w:before="240" w:after="240" w:line="240" w:lineRule="auto"/>
        <w:ind w:right="-607"/>
        <w:jc w:val="right"/>
        <w:rPr>
          <w:b/>
        </w:rPr>
      </w:pPr>
      <w:r>
        <w:rPr>
          <w:b/>
        </w:rPr>
        <w:t>«Портрет моей семьи»</w:t>
      </w:r>
    </w:p>
    <w:p w:rsidR="008D3068" w:rsidRDefault="006B3455">
      <w:pPr>
        <w:spacing w:before="240" w:after="240" w:line="240" w:lineRule="auto"/>
        <w:ind w:right="-607"/>
        <w:jc w:val="both"/>
        <w:rPr>
          <w:b/>
          <w:u w:val="single"/>
        </w:rPr>
      </w:pPr>
      <w:r>
        <w:t xml:space="preserve">   </w:t>
      </w:r>
    </w:p>
    <w:p w:rsidR="008D3068" w:rsidRDefault="006B3455">
      <w:pPr>
        <w:shd w:val="clear" w:color="auto" w:fill="FFFFFF"/>
        <w:spacing w:before="300" w:after="240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8D3068" w:rsidRDefault="006B3455">
      <w:pPr>
        <w:shd w:val="clear" w:color="auto" w:fill="FFFFFF"/>
        <w:spacing w:before="240"/>
        <w:ind w:firstLine="420"/>
        <w:jc w:val="both"/>
        <w:rPr>
          <w:color w:val="1155CC"/>
        </w:rPr>
      </w:pPr>
      <w:r>
        <w:t xml:space="preserve">Я, Пользователь Сайта </w:t>
      </w:r>
      <w:hyperlink r:id="rId15">
        <w:r>
          <w:rPr>
            <w:color w:val="1155CC"/>
          </w:rPr>
          <w:t>https://fap.ru</w:t>
        </w:r>
      </w:hyperlink>
      <w:r>
        <w:t xml:space="preserve"> даю согласие на обработку своих персональных данных и (или) персональных данных своего несовершеннолетнего ребенка свободно, своей волей и в своем интересе. Настоящее Согласие дано Оператору сайта </w:t>
      </w:r>
      <w:hyperlink r:id="rId16">
        <w:r>
          <w:rPr>
            <w:color w:val="1155CC"/>
          </w:rPr>
          <w:t>https://fap.ru</w:t>
        </w:r>
      </w:hyperlink>
    </w:p>
    <w:p w:rsidR="008D3068" w:rsidRDefault="006B3455">
      <w:pPr>
        <w:shd w:val="clear" w:color="auto" w:fill="FFFFFF"/>
        <w:spacing w:before="240"/>
        <w:ind w:firstLine="420"/>
        <w:jc w:val="both"/>
      </w:pPr>
      <w:r>
        <w:t>Я, Польз</w:t>
      </w:r>
      <w:r>
        <w:t>ователь Сайта, выражаю согласие на получение информации по электронной почте или телефону от  Оператора Сайта.</w:t>
      </w:r>
      <w:r>
        <w:br/>
      </w:r>
      <w:r>
        <w:br/>
        <w:t>Целью обработки персональных данных являются:</w:t>
      </w:r>
    </w:p>
    <w:p w:rsidR="008D3068" w:rsidRDefault="006B3455">
      <w:pPr>
        <w:numPr>
          <w:ilvl w:val="0"/>
          <w:numId w:val="10"/>
        </w:numPr>
        <w:shd w:val="clear" w:color="auto" w:fill="FFFFFF"/>
        <w:spacing w:before="240"/>
        <w:jc w:val="both"/>
      </w:pPr>
      <w:r>
        <w:t>подача заявки на участие в конкурсе детского рисунка «Портрет моей семьи» в рамках проведения праз</w:t>
      </w:r>
      <w:r>
        <w:t>дника «День детей и родительского счастья» 01 июня 2024 года;</w:t>
      </w:r>
    </w:p>
    <w:p w:rsidR="008D3068" w:rsidRDefault="006B3455">
      <w:pPr>
        <w:numPr>
          <w:ilvl w:val="0"/>
          <w:numId w:val="10"/>
        </w:numPr>
        <w:shd w:val="clear" w:color="auto" w:fill="FFFFFF"/>
        <w:jc w:val="both"/>
      </w:pPr>
      <w:r>
        <w:t>подготовка и направление ответов на запросы. консультирование по организационным вопросам проведения конкурса;</w:t>
      </w:r>
    </w:p>
    <w:p w:rsidR="008D3068" w:rsidRDefault="006B3455">
      <w:pPr>
        <w:numPr>
          <w:ilvl w:val="0"/>
          <w:numId w:val="10"/>
        </w:numPr>
        <w:shd w:val="clear" w:color="auto" w:fill="FFFFFF"/>
        <w:jc w:val="both"/>
      </w:pPr>
      <w:r>
        <w:t>направление в мой адрес писем информационного характера.</w:t>
      </w:r>
    </w:p>
    <w:p w:rsidR="008D3068" w:rsidRDefault="006B3455">
      <w:pPr>
        <w:shd w:val="clear" w:color="auto" w:fill="FFFFFF"/>
        <w:spacing w:before="240"/>
        <w:ind w:firstLine="420"/>
        <w:jc w:val="both"/>
      </w:pPr>
      <w:r>
        <w:t xml:space="preserve"> Объем обработки персональ</w:t>
      </w:r>
      <w:r>
        <w:t>ных данных:</w:t>
      </w:r>
    </w:p>
    <w:p w:rsidR="008D3068" w:rsidRDefault="006B3455">
      <w:pPr>
        <w:numPr>
          <w:ilvl w:val="0"/>
          <w:numId w:val="12"/>
        </w:numPr>
        <w:shd w:val="clear" w:color="auto" w:fill="FFFFFF"/>
        <w:spacing w:before="240"/>
        <w:jc w:val="both"/>
      </w:pPr>
      <w:r>
        <w:t>фамилия, имя, отчество и (или) фамилия, имя, отчество моего несовершенного ребенка;</w:t>
      </w:r>
    </w:p>
    <w:p w:rsidR="008D3068" w:rsidRDefault="006B3455">
      <w:pPr>
        <w:numPr>
          <w:ilvl w:val="0"/>
          <w:numId w:val="12"/>
        </w:numPr>
        <w:shd w:val="clear" w:color="auto" w:fill="FFFFFF"/>
        <w:jc w:val="both"/>
      </w:pPr>
      <w:r>
        <w:t>дата и год рождения моего несовершеннолетнего ребенка, пол</w:t>
      </w:r>
    </w:p>
    <w:p w:rsidR="008D3068" w:rsidRDefault="006B3455">
      <w:pPr>
        <w:numPr>
          <w:ilvl w:val="0"/>
          <w:numId w:val="12"/>
        </w:numPr>
        <w:shd w:val="clear" w:color="auto" w:fill="FFFFFF"/>
        <w:jc w:val="both"/>
      </w:pPr>
      <w:r>
        <w:t>адрес электронной почты.</w:t>
      </w:r>
    </w:p>
    <w:p w:rsidR="008D3068" w:rsidRDefault="006B3455">
      <w:pPr>
        <w:numPr>
          <w:ilvl w:val="0"/>
          <w:numId w:val="12"/>
        </w:numPr>
        <w:shd w:val="clear" w:color="auto" w:fill="FFFFFF"/>
        <w:jc w:val="both"/>
      </w:pPr>
      <w:r>
        <w:t>телефон</w:t>
      </w:r>
    </w:p>
    <w:p w:rsidR="008D3068" w:rsidRDefault="006B3455">
      <w:pPr>
        <w:numPr>
          <w:ilvl w:val="0"/>
          <w:numId w:val="12"/>
        </w:numPr>
        <w:shd w:val="clear" w:color="auto" w:fill="FFFFFF"/>
        <w:jc w:val="both"/>
      </w:pPr>
      <w:r>
        <w:t xml:space="preserve">IP-адрес, информация из cookies, информация о браузере пользователя </w:t>
      </w:r>
      <w:r>
        <w:t xml:space="preserve">(или иной программе, с помощью которой осуществляется доступ к сайту), время доступа, адрес запрашиваемой страницы, другие данные о посетителях от сервисов статистики посещаемости и иные данные, сбор и обработка которых происходит автоматически на сайтах, </w:t>
      </w:r>
      <w:r>
        <w:t>принадлежащих Оператору.</w:t>
      </w:r>
    </w:p>
    <w:p w:rsidR="008D3068" w:rsidRDefault="006B3455">
      <w:pPr>
        <w:shd w:val="clear" w:color="auto" w:fill="FFFFFF"/>
        <w:spacing w:before="240"/>
        <w:jc w:val="both"/>
      </w:pPr>
      <w:r>
        <w:lastRenderedPageBreak/>
        <w:br/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</w:t>
      </w:r>
      <w:r>
        <w:t>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>
        <w:br/>
      </w:r>
    </w:p>
    <w:p w:rsidR="008D3068" w:rsidRDefault="006B3455">
      <w:pPr>
        <w:shd w:val="clear" w:color="auto" w:fill="FFFFFF"/>
        <w:spacing w:before="240"/>
        <w:jc w:val="both"/>
      </w:pPr>
      <w:r>
        <w:t>Персональные данные не передаются третьим лиц</w:t>
      </w:r>
      <w:r>
        <w:t>ам, за исключением случаев, предусмотренных действующим законодательством Российской Федерации.</w:t>
      </w:r>
      <w:r>
        <w:br/>
        <w:t>Настоящее согласие на обработку персональных данных действует в течение 5 (Пяти) лет с даты его предоставления.</w:t>
      </w:r>
      <w:r>
        <w:br/>
      </w:r>
      <w:r>
        <w:br/>
        <w:t>Настоящее согласие на обработку персональных да</w:t>
      </w:r>
      <w:r>
        <w:t>нных может быть отозвано в любое время путем направления запроса по адресу электронной почты priem@fap.ru с пометкой «Отзыв согласия на обработку персональных данных».</w:t>
      </w:r>
    </w:p>
    <w:p w:rsidR="008D3068" w:rsidRDefault="006B3455">
      <w:pPr>
        <w:shd w:val="clear" w:color="auto" w:fill="FFFFFF"/>
        <w:spacing w:before="240"/>
        <w:jc w:val="both"/>
      </w:pPr>
      <w:r>
        <w:t>Политика конфиденциальности персональных данных размещена в открытом публичном доступе н</w:t>
      </w:r>
      <w:r>
        <w:t>а сайте</w:t>
      </w:r>
      <w:hyperlink r:id="rId17">
        <w:r>
          <w:t xml:space="preserve"> </w:t>
        </w:r>
      </w:hyperlink>
      <w:hyperlink r:id="rId18">
        <w:r>
          <w:rPr>
            <w:color w:val="1155CC"/>
          </w:rPr>
          <w:t>https://fap.ru</w:t>
        </w:r>
      </w:hyperlink>
      <w:r>
        <w:t xml:space="preserve"> и всех его субдоменах.</w:t>
      </w:r>
    </w:p>
    <w:p w:rsidR="008D3068" w:rsidRDefault="006B3455">
      <w:pPr>
        <w:shd w:val="clear" w:color="auto" w:fill="FFFFFF"/>
        <w:spacing w:before="240" w:after="240"/>
        <w:ind w:firstLine="420"/>
        <w:jc w:val="both"/>
      </w:pPr>
      <w:r>
        <w:t>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</w:t>
      </w:r>
      <w:r>
        <w:t xml:space="preserve"> требований законодательства.</w:t>
      </w:r>
    </w:p>
    <w:p w:rsidR="008D3068" w:rsidRDefault="008D3068">
      <w:pPr>
        <w:spacing w:before="240" w:after="240" w:line="240" w:lineRule="auto"/>
        <w:ind w:right="-607"/>
        <w:jc w:val="right"/>
        <w:rPr>
          <w:b/>
          <w:sz w:val="24"/>
          <w:szCs w:val="24"/>
          <w:u w:val="single"/>
        </w:rPr>
      </w:pPr>
    </w:p>
    <w:p w:rsidR="008D3068" w:rsidRDefault="008D3068">
      <w:pPr>
        <w:spacing w:before="240" w:after="240" w:line="240" w:lineRule="auto"/>
        <w:ind w:right="-607"/>
        <w:jc w:val="right"/>
        <w:rPr>
          <w:b/>
          <w:sz w:val="24"/>
          <w:szCs w:val="24"/>
          <w:u w:val="single"/>
        </w:rPr>
      </w:pPr>
    </w:p>
    <w:p w:rsidR="008D3068" w:rsidRDefault="008D3068">
      <w:pPr>
        <w:spacing w:before="240" w:after="240" w:line="240" w:lineRule="auto"/>
        <w:ind w:right="-607"/>
        <w:jc w:val="right"/>
        <w:rPr>
          <w:b/>
          <w:sz w:val="24"/>
          <w:szCs w:val="24"/>
          <w:u w:val="single"/>
        </w:rPr>
      </w:pPr>
    </w:p>
    <w:p w:rsidR="008D3068" w:rsidRDefault="008D3068">
      <w:pPr>
        <w:spacing w:before="240" w:after="240" w:line="240" w:lineRule="auto"/>
        <w:ind w:right="-607"/>
        <w:jc w:val="right"/>
        <w:rPr>
          <w:b/>
          <w:sz w:val="24"/>
          <w:szCs w:val="24"/>
          <w:u w:val="single"/>
        </w:rPr>
      </w:pPr>
    </w:p>
    <w:p w:rsidR="008D3068" w:rsidRDefault="008D3068">
      <w:pPr>
        <w:spacing w:before="240" w:after="240" w:line="240" w:lineRule="auto"/>
        <w:ind w:right="-607"/>
        <w:jc w:val="right"/>
        <w:rPr>
          <w:b/>
          <w:sz w:val="24"/>
          <w:szCs w:val="24"/>
          <w:u w:val="single"/>
        </w:rPr>
      </w:pPr>
    </w:p>
    <w:p w:rsidR="008D3068" w:rsidRDefault="006B3455">
      <w:pPr>
        <w:spacing w:before="240" w:after="240" w:line="240" w:lineRule="auto"/>
        <w:ind w:right="-607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Приложение № 2</w:t>
      </w:r>
    </w:p>
    <w:p w:rsidR="008D3068" w:rsidRDefault="006B3455">
      <w:pPr>
        <w:spacing w:before="240" w:after="240" w:line="240" w:lineRule="auto"/>
        <w:ind w:right="-6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Положению о конкурсе детского рисунка</w:t>
      </w:r>
    </w:p>
    <w:p w:rsidR="008D3068" w:rsidRDefault="006B3455">
      <w:pPr>
        <w:spacing w:before="240" w:after="240" w:line="240" w:lineRule="auto"/>
        <w:ind w:right="-6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«Портрет моей семьи»</w:t>
      </w:r>
    </w:p>
    <w:p w:rsidR="008D3068" w:rsidRDefault="006B3455">
      <w:pPr>
        <w:spacing w:before="240" w:after="24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3068" w:rsidRDefault="006B3455">
      <w:pPr>
        <w:spacing w:before="240" w:after="240" w:line="240" w:lineRule="auto"/>
        <w:ind w:right="-6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на использование материалов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Направляя работы для участия в конкурсе детского рисунка «Портрет моей семьи» Участники предоставляют Организ</w:t>
      </w:r>
      <w:r>
        <w:rPr>
          <w:sz w:val="24"/>
          <w:szCs w:val="24"/>
        </w:rPr>
        <w:t>атору Международному общественному фонду содействия духовно-нравственному возрождению современного общества «Фонд апостола Андрея Первозванного» (Далее Фонд Андрея Первозванного), право на использование изобразительных материалов, предоставленных Участнико</w:t>
      </w:r>
      <w:r>
        <w:rPr>
          <w:sz w:val="24"/>
          <w:szCs w:val="24"/>
        </w:rPr>
        <w:t>м конкурса без получения специального согласия на каждый случай использования и без выплаты какого-либо денежного вознаграждения.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Факт участия в конкурсе детского рисунка «Портрет моей семьи»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Организатором – Международный об</w:t>
      </w:r>
      <w:r>
        <w:rPr>
          <w:sz w:val="24"/>
          <w:szCs w:val="24"/>
        </w:rPr>
        <w:t>щественный фонд содействия духовно-нравственному возрождению современного общества «Фонд апостола Андрея Первозванного» в рекламных и информационных целях, в том числе на телевидении, радио, в прессе, интернете и других СМИ и для изготовления графических м</w:t>
      </w:r>
      <w:r>
        <w:rPr>
          <w:sz w:val="24"/>
          <w:szCs w:val="24"/>
        </w:rPr>
        <w:t>атериалов без выплаты им какой-либо денежной компенсации. Все исключительные права на такие интервью и фотографии будут принадлежать Организаторам.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Участник конкурса детского рисунка «Портрет моей семьи» разрешает безвозмездное использование фотографий сво</w:t>
      </w:r>
      <w:r>
        <w:rPr>
          <w:sz w:val="24"/>
          <w:szCs w:val="24"/>
        </w:rPr>
        <w:t>их работ без дополнительного согласования, с передачей Организаторам следующих прав: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●  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●   право на воспроизведение работ;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 xml:space="preserve">   право на распространение работ;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●   право на публичный показ работ;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●   право на доведение работ до всеобщего сведения;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●  право на снабжение произведений при их использовании иллюстрациями, предисловием, комментариями или какими бы то ни было пояснениями;</w:t>
      </w:r>
    </w:p>
    <w:p w:rsidR="008D3068" w:rsidRDefault="006B3455">
      <w:pPr>
        <w:spacing w:before="120" w:after="120" w:line="240" w:lineRule="auto"/>
        <w:ind w:right="-607"/>
        <w:jc w:val="both"/>
        <w:rPr>
          <w:sz w:val="24"/>
          <w:szCs w:val="24"/>
        </w:rPr>
      </w:pPr>
      <w:r>
        <w:rPr>
          <w:sz w:val="24"/>
          <w:szCs w:val="24"/>
        </w:rPr>
        <w:t>●  право на экспонирование работ.</w:t>
      </w:r>
    </w:p>
    <w:p w:rsidR="008D3068" w:rsidRDefault="006B3455">
      <w:pPr>
        <w:spacing w:before="120" w:after="120" w:line="240" w:lineRule="auto"/>
        <w:ind w:right="-607"/>
        <w:jc w:val="both"/>
      </w:pPr>
      <w:r>
        <w:rPr>
          <w:sz w:val="24"/>
          <w:szCs w:val="24"/>
        </w:rPr>
        <w:t>Для подтверждения согласия на обработку персональных данных и передачу права на испол</w:t>
      </w:r>
      <w:r>
        <w:rPr>
          <w:sz w:val="24"/>
          <w:szCs w:val="24"/>
        </w:rPr>
        <w:t xml:space="preserve">ьзование материалов поставьте галочку — </w:t>
      </w:r>
      <w:r>
        <w:rPr>
          <w:b/>
          <w:sz w:val="24"/>
          <w:szCs w:val="24"/>
        </w:rPr>
        <w:t>Я согласен</w:t>
      </w:r>
      <w:r>
        <w:rPr>
          <w:sz w:val="24"/>
          <w:szCs w:val="24"/>
        </w:rPr>
        <w:t xml:space="preserve"> — в соответствующем поле электронной Заявки.</w:t>
      </w:r>
    </w:p>
    <w:sectPr w:rsidR="008D3068">
      <w:footerReference w:type="default" r:id="rId19"/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55" w:rsidRDefault="006B3455">
      <w:pPr>
        <w:spacing w:line="240" w:lineRule="auto"/>
      </w:pPr>
      <w:r>
        <w:separator/>
      </w:r>
    </w:p>
  </w:endnote>
  <w:endnote w:type="continuationSeparator" w:id="0">
    <w:p w:rsidR="006B3455" w:rsidRDefault="006B3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68" w:rsidRDefault="006B3455">
    <w:pPr>
      <w:jc w:val="right"/>
    </w:pPr>
    <w:r>
      <w:fldChar w:fldCharType="begin"/>
    </w:r>
    <w:r>
      <w:instrText>PAGE</w:instrText>
    </w:r>
    <w:r w:rsidR="005D67CA">
      <w:fldChar w:fldCharType="separate"/>
    </w:r>
    <w:r w:rsidR="005D67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55" w:rsidRDefault="006B3455">
      <w:pPr>
        <w:spacing w:line="240" w:lineRule="auto"/>
      </w:pPr>
      <w:r>
        <w:separator/>
      </w:r>
    </w:p>
  </w:footnote>
  <w:footnote w:type="continuationSeparator" w:id="0">
    <w:p w:rsidR="006B3455" w:rsidRDefault="006B34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D44"/>
    <w:multiLevelType w:val="multilevel"/>
    <w:tmpl w:val="D9F06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865329"/>
    <w:multiLevelType w:val="multilevel"/>
    <w:tmpl w:val="25A21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BD166AB"/>
    <w:multiLevelType w:val="multilevel"/>
    <w:tmpl w:val="F4AE7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565450B"/>
    <w:multiLevelType w:val="multilevel"/>
    <w:tmpl w:val="D2046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B8352ED"/>
    <w:multiLevelType w:val="multilevel"/>
    <w:tmpl w:val="1958B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37A72B6"/>
    <w:multiLevelType w:val="multilevel"/>
    <w:tmpl w:val="13923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4635910"/>
    <w:multiLevelType w:val="multilevel"/>
    <w:tmpl w:val="E21E5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5BF7C9F"/>
    <w:multiLevelType w:val="multilevel"/>
    <w:tmpl w:val="619CF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792684D"/>
    <w:multiLevelType w:val="multilevel"/>
    <w:tmpl w:val="4F363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8327A13"/>
    <w:multiLevelType w:val="multilevel"/>
    <w:tmpl w:val="F0487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D6C7284"/>
    <w:multiLevelType w:val="multilevel"/>
    <w:tmpl w:val="F5B6C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F012590"/>
    <w:multiLevelType w:val="multilevel"/>
    <w:tmpl w:val="6D5E1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4A457FC"/>
    <w:multiLevelType w:val="multilevel"/>
    <w:tmpl w:val="69C06D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5DE55593"/>
    <w:multiLevelType w:val="multilevel"/>
    <w:tmpl w:val="57ACB3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8AF3D26"/>
    <w:multiLevelType w:val="multilevel"/>
    <w:tmpl w:val="4E3A8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D5C76DE"/>
    <w:multiLevelType w:val="multilevel"/>
    <w:tmpl w:val="F96ADC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7E1837EA"/>
    <w:multiLevelType w:val="multilevel"/>
    <w:tmpl w:val="96E20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3"/>
  </w:num>
  <w:num w:numId="5">
    <w:abstractNumId w:val="8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6"/>
  </w:num>
  <w:num w:numId="15">
    <w:abstractNumId w:val="1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3068"/>
    <w:rsid w:val="005D67CA"/>
    <w:rsid w:val="006B3455"/>
    <w:rsid w:val="008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D6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D6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tifm.ru" TargetMode="External"/><Relationship Id="rId18" Type="http://schemas.openxmlformats.org/officeDocument/2006/relationships/hyperlink" Target="https://fap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etifm.ru/" TargetMode="External"/><Relationship Id="rId17" Type="http://schemas.openxmlformats.org/officeDocument/2006/relationships/hyperlink" Target="https://fa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ap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mark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ap.ru/" TargetMode="External"/><Relationship Id="rId10" Type="http://schemas.openxmlformats.org/officeDocument/2006/relationships/hyperlink" Target="http://www.fap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VTsedrik@f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Fa+DLIqo2uwb309DiuUdl0FmQ==">CgMxLjAyCGguZ2pkZ3hzOAByITFtQW9WSkdKcDhRUzVEYkRxMkM0T1dvZm9DYWRPNGJ3SQ==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27566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Куксова Марина Юрьевна</dc:creator>
  <cp:lastModifiedBy>Куксова Марина Юрьевна</cp:lastModifiedBy>
  <cp:revision>2</cp:revision>
  <dcterms:created xsi:type="dcterms:W3CDTF">2024-04-25T07:07:00Z</dcterms:created>
  <dcterms:modified xsi:type="dcterms:W3CDTF">2024-04-25T07:07:00Z</dcterms:modified>
</cp:coreProperties>
</file>