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B9E" w:rsidRDefault="005D23BC">
      <w:hyperlink r:id="rId4" w:history="1">
        <w:r w:rsidRPr="009E5E84">
          <w:rPr>
            <w:rStyle w:val="a3"/>
          </w:rPr>
          <w:t>https://ligainternet.ru/metodicheskie-materialy/</w:t>
        </w:r>
      </w:hyperlink>
    </w:p>
    <w:p w:rsidR="005D23BC" w:rsidRDefault="005D23BC">
      <w:bookmarkStart w:id="0" w:name="_GoBack"/>
      <w:bookmarkEnd w:id="0"/>
    </w:p>
    <w:sectPr w:rsidR="005D2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9D"/>
    <w:rsid w:val="005779A2"/>
    <w:rsid w:val="005D23BC"/>
    <w:rsid w:val="00670818"/>
    <w:rsid w:val="00C8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EFAE"/>
  <w15:chartTrackingRefBased/>
  <w15:docId w15:val="{2F7F65D5-2977-40AA-91CE-85BD3A21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3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gainternet.ru/metodicheskie-materia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Оксана Григорьевна</dc:creator>
  <cp:keywords/>
  <dc:description/>
  <cp:lastModifiedBy>Смирнова Оксана Григорьевна</cp:lastModifiedBy>
  <cp:revision>3</cp:revision>
  <dcterms:created xsi:type="dcterms:W3CDTF">2025-01-23T10:59:00Z</dcterms:created>
  <dcterms:modified xsi:type="dcterms:W3CDTF">2025-01-23T11:00:00Z</dcterms:modified>
</cp:coreProperties>
</file>